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69BE6" w14:textId="77777777" w:rsidR="005C6559" w:rsidRDefault="005C6559" w:rsidP="00BA6DBA">
      <w:pPr>
        <w:pStyle w:val="Intestazione"/>
        <w:jc w:val="both"/>
        <w:rPr>
          <w:sz w:val="28"/>
        </w:rPr>
      </w:pPr>
    </w:p>
    <w:p w14:paraId="598EF143" w14:textId="546D556D" w:rsidR="00BA6DBA" w:rsidRDefault="00BA6DBA" w:rsidP="00BA6DBA">
      <w:pPr>
        <w:pStyle w:val="Intestazione"/>
        <w:jc w:val="both"/>
        <w:rPr>
          <w:sz w:val="24"/>
        </w:rPr>
      </w:pPr>
      <w:r w:rsidRPr="002704FE">
        <w:rPr>
          <w:sz w:val="24"/>
        </w:rPr>
        <w:t>Il/La sottoscritto/a ________________________________</w:t>
      </w:r>
      <w:r w:rsidR="002704FE">
        <w:rPr>
          <w:sz w:val="24"/>
        </w:rPr>
        <w:t xml:space="preserve"> </w:t>
      </w:r>
      <w:r w:rsidRPr="002704FE">
        <w:rPr>
          <w:sz w:val="24"/>
        </w:rPr>
        <w:t xml:space="preserve">nato/a il__________ </w:t>
      </w:r>
      <w:r w:rsidR="00E662BE" w:rsidRPr="002704FE">
        <w:rPr>
          <w:sz w:val="24"/>
        </w:rPr>
        <w:t>a________________________, residente a____________ in via ____________________________,</w:t>
      </w:r>
      <w:r w:rsidRPr="002704FE">
        <w:rPr>
          <w:sz w:val="24"/>
        </w:rPr>
        <w:t xml:space="preserve"> ai sensi dell’art. 8 del bando di selezione indetto con D.R. n. 8</w:t>
      </w:r>
      <w:r w:rsidR="008E7130" w:rsidRPr="002704FE">
        <w:rPr>
          <w:sz w:val="24"/>
        </w:rPr>
        <w:t>4</w:t>
      </w:r>
      <w:r w:rsidRPr="002704FE">
        <w:rPr>
          <w:sz w:val="24"/>
        </w:rPr>
        <w:t>1 del 0</w:t>
      </w:r>
      <w:r w:rsidR="008E7130" w:rsidRPr="002704FE">
        <w:rPr>
          <w:sz w:val="24"/>
        </w:rPr>
        <w:t>7</w:t>
      </w:r>
      <w:r w:rsidRPr="002704FE">
        <w:rPr>
          <w:sz w:val="24"/>
        </w:rPr>
        <w:t>.07.202</w:t>
      </w:r>
      <w:r w:rsidR="008E7130" w:rsidRPr="002704FE">
        <w:rPr>
          <w:sz w:val="24"/>
        </w:rPr>
        <w:t>3</w:t>
      </w:r>
      <w:r w:rsidRPr="002704FE">
        <w:rPr>
          <w:sz w:val="24"/>
        </w:rPr>
        <w:t xml:space="preserve">, dichiara il seguente </w:t>
      </w:r>
      <w:r w:rsidRPr="002704FE">
        <w:rPr>
          <w:b/>
          <w:sz w:val="24"/>
          <w:u w:val="single"/>
        </w:rPr>
        <w:t>irrevocabile</w:t>
      </w:r>
      <w:r w:rsidRPr="002704FE">
        <w:rPr>
          <w:sz w:val="24"/>
        </w:rPr>
        <w:t xml:space="preserve"> ordine di priorità  nella scelta del progetto da svolgere </w:t>
      </w:r>
      <w:r w:rsidR="003642E7" w:rsidRPr="002704FE">
        <w:rPr>
          <w:sz w:val="24"/>
        </w:rPr>
        <w:t xml:space="preserve">durante </w:t>
      </w:r>
      <w:r w:rsidRPr="002704FE">
        <w:rPr>
          <w:sz w:val="24"/>
        </w:rPr>
        <w:t>la frequenza del corso di Dottorato</w:t>
      </w:r>
      <w:r w:rsidRPr="002704FE">
        <w:rPr>
          <w:sz w:val="18"/>
        </w:rPr>
        <w:t xml:space="preserve"> </w:t>
      </w:r>
      <w:r w:rsidRPr="002704FE">
        <w:rPr>
          <w:sz w:val="24"/>
        </w:rPr>
        <w:t xml:space="preserve">di ricerca in </w:t>
      </w:r>
      <w:r w:rsidR="008C60CC" w:rsidRPr="002704FE">
        <w:rPr>
          <w:sz w:val="24"/>
          <w:szCs w:val="28"/>
        </w:rPr>
        <w:t>Scienze della Vita</w:t>
      </w:r>
      <w:r w:rsidRPr="002704FE">
        <w:rPr>
          <w:sz w:val="24"/>
          <w:szCs w:val="28"/>
        </w:rPr>
        <w:t xml:space="preserve"> </w:t>
      </w:r>
      <w:r w:rsidRPr="002704FE">
        <w:rPr>
          <w:sz w:val="24"/>
        </w:rPr>
        <w:t>XXX</w:t>
      </w:r>
      <w:r w:rsidR="008E7130" w:rsidRPr="002704FE">
        <w:rPr>
          <w:sz w:val="24"/>
        </w:rPr>
        <w:t>IX</w:t>
      </w:r>
      <w:r w:rsidRPr="002704FE">
        <w:rPr>
          <w:sz w:val="24"/>
        </w:rPr>
        <w:t xml:space="preserve"> ciclo - A.A. 202</w:t>
      </w:r>
      <w:r w:rsidR="008E7130" w:rsidRPr="002704FE">
        <w:rPr>
          <w:sz w:val="24"/>
        </w:rPr>
        <w:t>3</w:t>
      </w:r>
      <w:r w:rsidRPr="002704FE">
        <w:rPr>
          <w:sz w:val="24"/>
        </w:rPr>
        <w:t>/202</w:t>
      </w:r>
      <w:r w:rsidR="008E7130" w:rsidRPr="002704FE">
        <w:rPr>
          <w:sz w:val="24"/>
        </w:rPr>
        <w:t>4</w:t>
      </w:r>
      <w:r w:rsidRPr="002704FE">
        <w:rPr>
          <w:sz w:val="24"/>
        </w:rPr>
        <w:t>:</w:t>
      </w:r>
    </w:p>
    <w:p w14:paraId="4D099C6E" w14:textId="77777777" w:rsidR="00827238" w:rsidRDefault="00827238" w:rsidP="00BA6DBA">
      <w:pPr>
        <w:pStyle w:val="Intestazione"/>
        <w:jc w:val="both"/>
        <w:rPr>
          <w:sz w:val="24"/>
        </w:rPr>
      </w:pPr>
    </w:p>
    <w:p w14:paraId="4A0EB14A" w14:textId="77777777" w:rsidR="00827238" w:rsidRPr="003642E7" w:rsidRDefault="00827238" w:rsidP="00BA6DBA">
      <w:pPr>
        <w:pStyle w:val="Intestazione"/>
        <w:jc w:val="both"/>
        <w:rPr>
          <w:sz w:val="24"/>
        </w:rPr>
      </w:pPr>
    </w:p>
    <w:p w14:paraId="5F23A750" w14:textId="77777777" w:rsidR="005C6559" w:rsidRDefault="005C6559" w:rsidP="00836622">
      <w:pPr>
        <w:pStyle w:val="Rientrocorpodeltesto2"/>
        <w:tabs>
          <w:tab w:val="left" w:pos="284"/>
        </w:tabs>
        <w:spacing w:line="276" w:lineRule="auto"/>
        <w:ind w:firstLine="0"/>
        <w:rPr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268"/>
        <w:gridCol w:w="2552"/>
        <w:gridCol w:w="1701"/>
        <w:gridCol w:w="1984"/>
      </w:tblGrid>
      <w:tr w:rsidR="00B224EC" w:rsidRPr="00CD32C1" w14:paraId="6C67E8AF" w14:textId="55778E4B" w:rsidTr="004B5CB3">
        <w:tc>
          <w:tcPr>
            <w:tcW w:w="1134" w:type="dxa"/>
            <w:shd w:val="clear" w:color="auto" w:fill="auto"/>
          </w:tcPr>
          <w:p w14:paraId="19443E3E" w14:textId="77777777" w:rsidR="0003446A" w:rsidRDefault="0003446A" w:rsidP="00836622">
            <w:pPr>
              <w:pStyle w:val="Pidipagina"/>
              <w:spacing w:line="276" w:lineRule="auto"/>
              <w:jc w:val="both"/>
              <w:rPr>
                <w:b/>
                <w:sz w:val="14"/>
              </w:rPr>
            </w:pPr>
          </w:p>
          <w:p w14:paraId="17A0230F" w14:textId="77777777" w:rsidR="002D7B2A" w:rsidRPr="00FA7982" w:rsidRDefault="002D7B2A" w:rsidP="002D7B2A">
            <w:pPr>
              <w:pStyle w:val="Pidipagina"/>
              <w:spacing w:line="276" w:lineRule="auto"/>
              <w:jc w:val="center"/>
              <w:rPr>
                <w:b/>
                <w:sz w:val="16"/>
              </w:rPr>
            </w:pPr>
            <w:r w:rsidRPr="00FA7982">
              <w:rPr>
                <w:b/>
                <w:sz w:val="16"/>
              </w:rPr>
              <w:t>ORDINE DI PRIORITÀ DEI</w:t>
            </w:r>
          </w:p>
          <w:p w14:paraId="0D565019" w14:textId="0EA0A5A2" w:rsidR="00B224EC" w:rsidRDefault="002D7B2A" w:rsidP="00BA6DBA">
            <w:pPr>
              <w:pStyle w:val="Pidipagina"/>
              <w:spacing w:line="276" w:lineRule="auto"/>
              <w:jc w:val="center"/>
              <w:rPr>
                <w:b/>
              </w:rPr>
            </w:pPr>
            <w:r w:rsidRPr="00FA7982">
              <w:rPr>
                <w:b/>
                <w:sz w:val="16"/>
              </w:rPr>
              <w:t xml:space="preserve">PROGETTI DI INTERESSE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6685" w14:textId="77777777" w:rsidR="002D7B2A" w:rsidRDefault="002D7B2A" w:rsidP="00BA6DBA">
            <w:pPr>
              <w:pStyle w:val="Pidipagina"/>
              <w:spacing w:line="276" w:lineRule="auto"/>
              <w:rPr>
                <w:b/>
              </w:rPr>
            </w:pPr>
          </w:p>
          <w:p w14:paraId="087AA79A" w14:textId="5C4314E5" w:rsidR="00B224EC" w:rsidRPr="00CD32C1" w:rsidRDefault="00B224EC" w:rsidP="002D7B2A">
            <w:pPr>
              <w:pStyle w:val="Pidipagina"/>
              <w:spacing w:line="276" w:lineRule="auto"/>
              <w:jc w:val="center"/>
              <w:rPr>
                <w:b/>
                <w:color w:val="222222"/>
              </w:rPr>
            </w:pPr>
            <w:r>
              <w:rPr>
                <w:b/>
              </w:rPr>
              <w:t>TITOLO PROGETTI PROPOSTI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E3B7" w14:textId="77777777" w:rsidR="002D7B2A" w:rsidRDefault="002D7B2A" w:rsidP="00BA6DBA">
            <w:pPr>
              <w:shd w:val="clear" w:color="auto" w:fill="FFFFFF"/>
              <w:ind w:right="67"/>
              <w:rPr>
                <w:rStyle w:val="pt81"/>
                <w:b/>
                <w:bCs/>
                <w:iCs/>
                <w:sz w:val="20"/>
                <w:szCs w:val="20"/>
                <w:lang w:eastAsia="en-US"/>
              </w:rPr>
            </w:pPr>
          </w:p>
          <w:p w14:paraId="647C66F5" w14:textId="0CCEC73F" w:rsidR="00B224EC" w:rsidRPr="00DF2F5F" w:rsidRDefault="00B224EC" w:rsidP="002D7B2A">
            <w:pPr>
              <w:shd w:val="clear" w:color="auto" w:fill="FFFFFF"/>
              <w:ind w:right="67"/>
              <w:jc w:val="center"/>
              <w:rPr>
                <w:rStyle w:val="pt81"/>
                <w:b/>
                <w:bCs/>
                <w:iCs/>
                <w:sz w:val="20"/>
                <w:szCs w:val="20"/>
                <w:lang w:eastAsia="en-US"/>
              </w:rPr>
            </w:pPr>
            <w:r w:rsidRPr="00DF2F5F">
              <w:rPr>
                <w:rStyle w:val="pt81"/>
                <w:b/>
                <w:bCs/>
                <w:iCs/>
                <w:sz w:val="20"/>
                <w:szCs w:val="20"/>
                <w:lang w:eastAsia="en-US"/>
              </w:rPr>
              <w:t>DOCENTE PROPONENTE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5F16" w14:textId="77777777" w:rsidR="002D7B2A" w:rsidRDefault="002D7B2A" w:rsidP="00BA6DBA">
            <w:pPr>
              <w:shd w:val="clear" w:color="auto" w:fill="FFFFFF"/>
              <w:ind w:right="67"/>
              <w:rPr>
                <w:rFonts w:eastAsia="Calibri"/>
                <w:b/>
                <w:lang w:eastAsia="en-US"/>
              </w:rPr>
            </w:pPr>
          </w:p>
          <w:p w14:paraId="4E42437B" w14:textId="77777777" w:rsidR="005C6559" w:rsidRDefault="005C6559" w:rsidP="002D7B2A">
            <w:pPr>
              <w:shd w:val="clear" w:color="auto" w:fill="FFFFFF"/>
              <w:ind w:right="67"/>
              <w:jc w:val="center"/>
              <w:rPr>
                <w:rFonts w:eastAsia="Calibri"/>
                <w:b/>
                <w:lang w:eastAsia="en-US"/>
              </w:rPr>
            </w:pPr>
          </w:p>
          <w:p w14:paraId="2E82D667" w14:textId="29924068" w:rsidR="00B224EC" w:rsidRPr="00DF2F5F" w:rsidRDefault="00B224EC" w:rsidP="002D7B2A">
            <w:pPr>
              <w:shd w:val="clear" w:color="auto" w:fill="FFFFFF"/>
              <w:ind w:right="67"/>
              <w:jc w:val="center"/>
              <w:rPr>
                <w:rFonts w:eastAsia="Calibri"/>
                <w:b/>
                <w:lang w:eastAsia="en-US"/>
              </w:rPr>
            </w:pPr>
            <w:r w:rsidRPr="00DF2F5F">
              <w:rPr>
                <w:rFonts w:eastAsia="Calibri"/>
                <w:b/>
                <w:lang w:eastAsia="en-US"/>
              </w:rPr>
              <w:t>CURRICULUM</w:t>
            </w:r>
          </w:p>
        </w:tc>
        <w:tc>
          <w:tcPr>
            <w:tcW w:w="1984" w:type="dxa"/>
            <w:shd w:val="clear" w:color="auto" w:fill="FFFFFF" w:themeFill="background1"/>
          </w:tcPr>
          <w:p w14:paraId="6FA7F479" w14:textId="77777777" w:rsidR="002D7B2A" w:rsidRDefault="002D7B2A" w:rsidP="00BA6DBA">
            <w:pPr>
              <w:shd w:val="clear" w:color="auto" w:fill="FFFFFF"/>
              <w:ind w:right="67"/>
              <w:rPr>
                <w:rFonts w:eastAsia="Calibri"/>
                <w:b/>
                <w:lang w:eastAsia="en-US"/>
              </w:rPr>
            </w:pPr>
          </w:p>
          <w:p w14:paraId="669ABA1F" w14:textId="35075C1D" w:rsidR="00B224EC" w:rsidRPr="00CD32C1" w:rsidRDefault="00B224EC" w:rsidP="002D7B2A">
            <w:pPr>
              <w:shd w:val="clear" w:color="auto" w:fill="FFFFFF"/>
              <w:ind w:right="67"/>
              <w:jc w:val="center"/>
            </w:pPr>
            <w:r w:rsidRPr="0052570A">
              <w:rPr>
                <w:rFonts w:eastAsia="Calibri"/>
                <w:b/>
                <w:lang w:eastAsia="en-US"/>
              </w:rPr>
              <w:t>EVENTUALE FONTE DEL SOSTEGNO FINANZIARIO</w:t>
            </w:r>
          </w:p>
        </w:tc>
      </w:tr>
      <w:tr w:rsidR="008C60CC" w:rsidRPr="00CD32C1" w14:paraId="737923AE" w14:textId="1C55AA20" w:rsidTr="004B5CB3">
        <w:trPr>
          <w:trHeight w:val="1710"/>
        </w:trPr>
        <w:tc>
          <w:tcPr>
            <w:tcW w:w="1134" w:type="dxa"/>
            <w:shd w:val="clear" w:color="auto" w:fill="auto"/>
          </w:tcPr>
          <w:p w14:paraId="44214B02" w14:textId="77777777" w:rsidR="008C60CC" w:rsidRPr="00CD32C1" w:rsidRDefault="008C60CC" w:rsidP="008C60CC">
            <w:pPr>
              <w:pStyle w:val="Pidipagina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7569" w14:textId="0532CCA3" w:rsidR="008C60CC" w:rsidRPr="00CD32C1" w:rsidRDefault="008C60CC" w:rsidP="008C60CC">
            <w:pPr>
              <w:pStyle w:val="Pidipagina"/>
              <w:spacing w:line="276" w:lineRule="auto"/>
              <w:jc w:val="both"/>
              <w:rPr>
                <w:lang w:eastAsia="en-US"/>
              </w:rPr>
            </w:pPr>
            <w:r w:rsidRPr="00F374D3">
              <w:t xml:space="preserve">Studio in modelli preclinici di nuovi </w:t>
            </w:r>
            <w:proofErr w:type="spellStart"/>
            <w:r w:rsidRPr="00F374D3">
              <w:t>signaling</w:t>
            </w:r>
            <w:proofErr w:type="spellEnd"/>
            <w:r w:rsidRPr="00F374D3">
              <w:t xml:space="preserve"> pathway e target in epilessia e comorbilità neuropsichiatriche</w:t>
            </w:r>
            <w:r w:rsidR="00EA1BB5"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DF18" w14:textId="77777777" w:rsidR="008C60CC" w:rsidRPr="00F374D3" w:rsidRDefault="008C60CC" w:rsidP="008C60C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34E33674" w14:textId="3DEB78DD" w:rsidR="008C60CC" w:rsidRPr="00CD32C1" w:rsidRDefault="008C60CC" w:rsidP="008C60CC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F374D3">
              <w:rPr>
                <w:rStyle w:val="pt81"/>
                <w:bCs/>
                <w:iCs/>
                <w:sz w:val="20"/>
                <w:szCs w:val="20"/>
                <w:lang w:val="pt-PT" w:eastAsia="en-US"/>
              </w:rPr>
              <w:t>Prof.s</w:t>
            </w:r>
            <w:r w:rsidRPr="00F374D3">
              <w:rPr>
                <w:rStyle w:val="pt81"/>
                <w:bCs/>
                <w:iCs/>
                <w:sz w:val="20"/>
                <w:szCs w:val="20"/>
                <w:lang w:val="pt-PT"/>
              </w:rPr>
              <w:t xml:space="preserve">sa Rita </w:t>
            </w:r>
            <w:r w:rsidR="00EA1BB5">
              <w:rPr>
                <w:rStyle w:val="pt81"/>
                <w:bCs/>
                <w:iCs/>
                <w:sz w:val="20"/>
                <w:szCs w:val="20"/>
                <w:lang w:val="pt-PT"/>
              </w:rPr>
              <w:br/>
            </w:r>
            <w:r w:rsidRPr="00F374D3">
              <w:rPr>
                <w:rStyle w:val="pt81"/>
                <w:bCs/>
                <w:iCs/>
                <w:sz w:val="20"/>
                <w:szCs w:val="20"/>
                <w:lang w:val="pt-PT"/>
              </w:rPr>
              <w:t>Citraro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90B2" w14:textId="77777777" w:rsidR="008C60CC" w:rsidRDefault="008C60CC" w:rsidP="008C60CC">
            <w:pPr>
              <w:shd w:val="clear" w:color="auto" w:fill="FFFFFF"/>
              <w:ind w:right="67"/>
              <w:jc w:val="center"/>
              <w:rPr>
                <w:rFonts w:eastAsia="Calibri"/>
                <w:lang w:eastAsia="en-US"/>
              </w:rPr>
            </w:pPr>
          </w:p>
          <w:p w14:paraId="01A35ED1" w14:textId="767491EF" w:rsidR="008C60CC" w:rsidRPr="00FF4987" w:rsidRDefault="008C60CC" w:rsidP="00DB1E67">
            <w:pPr>
              <w:shd w:val="clear" w:color="auto" w:fill="FFFFFF"/>
              <w:ind w:right="67"/>
              <w:jc w:val="center"/>
              <w:rPr>
                <w:rFonts w:eastAsia="Calibri"/>
                <w:lang w:eastAsia="en-US"/>
              </w:rPr>
            </w:pPr>
            <w:r w:rsidRPr="00F374D3">
              <w:rPr>
                <w:rFonts w:eastAsia="Calibri"/>
                <w:lang w:eastAsia="en-US"/>
              </w:rPr>
              <w:t>Scienze della vita di base</w:t>
            </w:r>
          </w:p>
        </w:tc>
        <w:tc>
          <w:tcPr>
            <w:tcW w:w="1984" w:type="dxa"/>
            <w:shd w:val="clear" w:color="auto" w:fill="auto"/>
          </w:tcPr>
          <w:p w14:paraId="6E007436" w14:textId="77777777" w:rsidR="008C60CC" w:rsidRPr="00F374D3" w:rsidRDefault="008C60CC" w:rsidP="008C60CC">
            <w:pPr>
              <w:shd w:val="clear" w:color="auto" w:fill="FFFFFF"/>
              <w:ind w:right="67"/>
              <w:jc w:val="both"/>
              <w:rPr>
                <w:rFonts w:eastAsia="Calibri"/>
                <w:lang w:eastAsia="en-US"/>
              </w:rPr>
            </w:pPr>
          </w:p>
          <w:p w14:paraId="1D6C5050" w14:textId="6B410F9B" w:rsidR="008C60CC" w:rsidRPr="00152B55" w:rsidRDefault="008C60CC" w:rsidP="00A6375F">
            <w:pPr>
              <w:spacing w:after="200" w:line="276" w:lineRule="auto"/>
              <w:jc w:val="center"/>
            </w:pPr>
            <w:r w:rsidRPr="00F374D3">
              <w:rPr>
                <w:rFonts w:eastAsia="Calibri"/>
                <w:lang w:eastAsia="en-US"/>
              </w:rPr>
              <w:t>ATENEO</w:t>
            </w:r>
          </w:p>
        </w:tc>
      </w:tr>
      <w:tr w:rsidR="008C60CC" w:rsidRPr="00CD32C1" w14:paraId="457A6B6D" w14:textId="621FD417" w:rsidTr="004B5CB3">
        <w:trPr>
          <w:trHeight w:val="1989"/>
        </w:trPr>
        <w:tc>
          <w:tcPr>
            <w:tcW w:w="1134" w:type="dxa"/>
            <w:shd w:val="clear" w:color="auto" w:fill="auto"/>
          </w:tcPr>
          <w:p w14:paraId="6932E74E" w14:textId="77777777" w:rsidR="008C60CC" w:rsidRPr="00CD32C1" w:rsidRDefault="008C60CC" w:rsidP="008C60CC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CD6A" w14:textId="2478294A" w:rsidR="008C60CC" w:rsidRPr="003642E7" w:rsidRDefault="008C60CC" w:rsidP="008C60CC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F374D3">
              <w:rPr>
                <w:color w:val="222222"/>
              </w:rPr>
              <w:t xml:space="preserve">Analisi dei meccanismi coinvolti nella resistenza agli antibiotici in isolati di pazienti critici. Approcci </w:t>
            </w:r>
            <w:proofErr w:type="spellStart"/>
            <w:r w:rsidRPr="00F374D3">
              <w:rPr>
                <w:color w:val="222222"/>
              </w:rPr>
              <w:t>omici</w:t>
            </w:r>
            <w:proofErr w:type="spellEnd"/>
            <w:r w:rsidRPr="00F374D3">
              <w:rPr>
                <w:color w:val="222222"/>
              </w:rPr>
              <w:t xml:space="preserve"> nella pratica clinica</w:t>
            </w:r>
            <w:r w:rsidR="00EA1BB5">
              <w:rPr>
                <w:color w:val="2222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13D4" w14:textId="77777777" w:rsidR="008C60CC" w:rsidRPr="00F374D3" w:rsidRDefault="008C60CC" w:rsidP="008C60C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highlight w:val="yellow"/>
                <w:lang w:eastAsia="en-US"/>
              </w:rPr>
            </w:pPr>
          </w:p>
          <w:p w14:paraId="7B871C9E" w14:textId="4A812AA3" w:rsidR="008C60CC" w:rsidRPr="00CD32C1" w:rsidRDefault="008C60CC" w:rsidP="008C60CC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F374D3">
              <w:rPr>
                <w:rStyle w:val="pt81"/>
                <w:bCs/>
                <w:iCs/>
                <w:sz w:val="20"/>
                <w:szCs w:val="20"/>
                <w:lang w:val="pt-PT" w:eastAsia="en-US"/>
              </w:rPr>
              <w:t>Prof. Giovanni</w:t>
            </w:r>
            <w:r w:rsidR="00EA1BB5">
              <w:rPr>
                <w:rStyle w:val="pt81"/>
                <w:bCs/>
                <w:iCs/>
                <w:sz w:val="20"/>
                <w:szCs w:val="20"/>
                <w:lang w:val="pt-PT" w:eastAsia="en-US"/>
              </w:rPr>
              <w:br/>
            </w:r>
            <w:r w:rsidRPr="00F374D3">
              <w:rPr>
                <w:rStyle w:val="pt81"/>
                <w:bCs/>
                <w:iCs/>
                <w:sz w:val="20"/>
                <w:szCs w:val="20"/>
                <w:lang w:val="pt-PT" w:eastAsia="en-US"/>
              </w:rPr>
              <w:t>Matera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CDB8" w14:textId="77777777" w:rsidR="008C60CC" w:rsidRDefault="008C60CC" w:rsidP="008C60CC">
            <w:pPr>
              <w:pStyle w:val="Paragrafoelenco"/>
              <w:shd w:val="clear" w:color="auto" w:fill="FFFFFF"/>
              <w:ind w:left="175" w:right="67"/>
              <w:jc w:val="center"/>
              <w:rPr>
                <w:bCs/>
                <w:iCs/>
                <w:lang w:eastAsia="en-US"/>
              </w:rPr>
            </w:pPr>
          </w:p>
          <w:p w14:paraId="0902A4D6" w14:textId="6371D12E" w:rsidR="008C60CC" w:rsidRPr="00CD32C1" w:rsidRDefault="008C60CC" w:rsidP="008C60CC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F374D3">
              <w:rPr>
                <w:bCs/>
                <w:iCs/>
                <w:lang w:eastAsia="en-US"/>
              </w:rPr>
              <w:t>Scienze della vita applicate</w:t>
            </w:r>
          </w:p>
        </w:tc>
        <w:tc>
          <w:tcPr>
            <w:tcW w:w="1984" w:type="dxa"/>
            <w:shd w:val="clear" w:color="auto" w:fill="auto"/>
          </w:tcPr>
          <w:p w14:paraId="47C6A0EA" w14:textId="77777777" w:rsidR="008C60CC" w:rsidRPr="00F374D3" w:rsidRDefault="008C60CC" w:rsidP="008C60CC">
            <w:pPr>
              <w:shd w:val="clear" w:color="auto" w:fill="FFFFFF"/>
              <w:ind w:right="67"/>
              <w:jc w:val="both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7A186A44" w14:textId="7B39961F" w:rsidR="008C60CC" w:rsidRPr="00152B55" w:rsidRDefault="008C60CC" w:rsidP="00A6375F">
            <w:pPr>
              <w:spacing w:after="200" w:line="276" w:lineRule="auto"/>
              <w:jc w:val="center"/>
            </w:pPr>
            <w:r w:rsidRPr="00F374D3">
              <w:rPr>
                <w:rFonts w:eastAsia="Calibri"/>
                <w:lang w:eastAsia="en-US"/>
              </w:rPr>
              <w:t>ATENEO</w:t>
            </w:r>
          </w:p>
        </w:tc>
      </w:tr>
      <w:tr w:rsidR="008C60CC" w:rsidRPr="00827238" w14:paraId="1E47301E" w14:textId="5D26603B" w:rsidTr="004B5CB3">
        <w:trPr>
          <w:trHeight w:val="1409"/>
        </w:trPr>
        <w:tc>
          <w:tcPr>
            <w:tcW w:w="1134" w:type="dxa"/>
            <w:shd w:val="clear" w:color="auto" w:fill="auto"/>
          </w:tcPr>
          <w:p w14:paraId="1F7A5FD2" w14:textId="77777777" w:rsidR="008C60CC" w:rsidRPr="00CD32C1" w:rsidRDefault="008C60CC" w:rsidP="008C60CC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0B98" w14:textId="146425B7" w:rsidR="008C60CC" w:rsidRPr="00CD32C1" w:rsidRDefault="008C60CC" w:rsidP="008C60CC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r w:rsidRPr="00F374D3">
              <w:rPr>
                <w:color w:val="222222"/>
              </w:rPr>
              <w:t xml:space="preserve">Valutazione comparativa </w:t>
            </w:r>
            <w:proofErr w:type="spellStart"/>
            <w:r w:rsidRPr="00F374D3">
              <w:rPr>
                <w:color w:val="222222"/>
              </w:rPr>
              <w:t>real</w:t>
            </w:r>
            <w:proofErr w:type="spellEnd"/>
            <w:r w:rsidRPr="00F374D3">
              <w:rPr>
                <w:color w:val="222222"/>
              </w:rPr>
              <w:t>-life dell’efficacia e della tollerabilità di nuovi farmaci antiepilettici</w:t>
            </w:r>
            <w:r w:rsidR="00EA1BB5">
              <w:rPr>
                <w:color w:val="2222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6CEB" w14:textId="77777777" w:rsidR="008C60CC" w:rsidRPr="00F374D3" w:rsidRDefault="008C60CC" w:rsidP="008C60C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0C617547" w14:textId="584D89A7" w:rsidR="008C60CC" w:rsidRPr="00CD32C1" w:rsidRDefault="008C60CC" w:rsidP="008C60CC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F374D3">
              <w:rPr>
                <w:rStyle w:val="pt81"/>
                <w:bCs/>
                <w:iCs/>
                <w:sz w:val="20"/>
                <w:szCs w:val="20"/>
                <w:lang w:val="pt-PT" w:eastAsia="en-US"/>
              </w:rPr>
              <w:t xml:space="preserve">Prof. </w:t>
            </w:r>
            <w:r w:rsidRPr="00F374D3">
              <w:rPr>
                <w:rStyle w:val="pt81"/>
                <w:bCs/>
                <w:iCs/>
                <w:sz w:val="20"/>
                <w:szCs w:val="20"/>
                <w:lang w:val="pt-PT"/>
              </w:rPr>
              <w:t xml:space="preserve">Emilio </w:t>
            </w:r>
            <w:r w:rsidR="00EA1BB5">
              <w:rPr>
                <w:rStyle w:val="pt81"/>
                <w:bCs/>
                <w:iCs/>
                <w:sz w:val="20"/>
                <w:szCs w:val="20"/>
                <w:lang w:val="pt-PT"/>
              </w:rPr>
              <w:br/>
            </w:r>
            <w:r w:rsidRPr="00F374D3">
              <w:rPr>
                <w:rStyle w:val="pt81"/>
                <w:bCs/>
                <w:iCs/>
                <w:sz w:val="20"/>
                <w:szCs w:val="20"/>
                <w:lang w:val="pt-PT"/>
              </w:rPr>
              <w:t>Russo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F5BA" w14:textId="77777777" w:rsidR="008C60CC" w:rsidRDefault="008C60CC" w:rsidP="008C60C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val="pt-PT" w:eastAsia="en-US"/>
              </w:rPr>
            </w:pPr>
          </w:p>
          <w:p w14:paraId="60C91C15" w14:textId="58A5EE34" w:rsidR="008C60CC" w:rsidRPr="00DE1B50" w:rsidRDefault="008C60CC" w:rsidP="008C60C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18"/>
                <w:szCs w:val="20"/>
                <w:lang w:eastAsia="en-US"/>
              </w:rPr>
            </w:pPr>
            <w:r>
              <w:rPr>
                <w:rStyle w:val="pt81"/>
                <w:bCs/>
                <w:iCs/>
                <w:sz w:val="20"/>
                <w:szCs w:val="20"/>
                <w:lang w:val="pt-PT" w:eastAsia="en-US"/>
              </w:rPr>
              <w:t xml:space="preserve"> </w:t>
            </w:r>
            <w:r w:rsidRPr="00F374D3">
              <w:rPr>
                <w:rStyle w:val="pt81"/>
                <w:bCs/>
                <w:iCs/>
                <w:sz w:val="20"/>
                <w:szCs w:val="20"/>
                <w:lang w:val="pt-PT" w:eastAsia="en-US"/>
              </w:rPr>
              <w:t>Scienze della vita applicate</w:t>
            </w:r>
          </w:p>
        </w:tc>
        <w:tc>
          <w:tcPr>
            <w:tcW w:w="1984" w:type="dxa"/>
            <w:shd w:val="clear" w:color="auto" w:fill="auto"/>
          </w:tcPr>
          <w:p w14:paraId="311388B9" w14:textId="77777777" w:rsidR="008C60CC" w:rsidRDefault="008C60CC" w:rsidP="00A6375F">
            <w:pPr>
              <w:spacing w:line="276" w:lineRule="auto"/>
              <w:rPr>
                <w:rFonts w:eastAsia="Calibri"/>
                <w:lang w:eastAsia="en-US"/>
              </w:rPr>
            </w:pPr>
          </w:p>
          <w:p w14:paraId="2446A2E2" w14:textId="028E8867" w:rsidR="008C60CC" w:rsidRPr="002E141A" w:rsidRDefault="008C60CC" w:rsidP="008C60CC">
            <w:pPr>
              <w:spacing w:line="276" w:lineRule="auto"/>
              <w:jc w:val="center"/>
              <w:rPr>
                <w:lang w:val="pt-PT"/>
              </w:rPr>
            </w:pPr>
            <w:r w:rsidRPr="00F374D3">
              <w:rPr>
                <w:rFonts w:eastAsia="Calibri"/>
                <w:lang w:eastAsia="en-US"/>
              </w:rPr>
              <w:t>ATENEO</w:t>
            </w:r>
          </w:p>
        </w:tc>
      </w:tr>
      <w:tr w:rsidR="008C60CC" w:rsidRPr="00CD32C1" w14:paraId="357F874C" w14:textId="665A7F23" w:rsidTr="004B5CB3">
        <w:tc>
          <w:tcPr>
            <w:tcW w:w="1134" w:type="dxa"/>
            <w:shd w:val="clear" w:color="auto" w:fill="auto"/>
          </w:tcPr>
          <w:p w14:paraId="7CD75872" w14:textId="77777777" w:rsidR="008C60CC" w:rsidRPr="00827238" w:rsidRDefault="008C60CC" w:rsidP="008C60CC">
            <w:pPr>
              <w:pStyle w:val="Pidipagina"/>
              <w:spacing w:line="276" w:lineRule="auto"/>
              <w:jc w:val="both"/>
              <w:rPr>
                <w:color w:val="222222"/>
                <w:lang w:val="pt-P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B463" w14:textId="5CE4EF0E" w:rsidR="008C60CC" w:rsidRDefault="008C60CC" w:rsidP="008C60CC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proofErr w:type="spellStart"/>
            <w:r w:rsidRPr="00F374D3">
              <w:rPr>
                <w:color w:val="222222"/>
              </w:rPr>
              <w:t>Nanovescicole</w:t>
            </w:r>
            <w:proofErr w:type="spellEnd"/>
            <w:r w:rsidRPr="00F374D3">
              <w:rPr>
                <w:color w:val="222222"/>
              </w:rPr>
              <w:t xml:space="preserve"> ibride per la realizzazione di </w:t>
            </w:r>
            <w:proofErr w:type="spellStart"/>
            <w:r w:rsidRPr="00F374D3">
              <w:rPr>
                <w:color w:val="222222"/>
              </w:rPr>
              <w:t>immuno-chemoterapie</w:t>
            </w:r>
            <w:proofErr w:type="spellEnd"/>
            <w:r w:rsidRPr="00F374D3">
              <w:rPr>
                <w:color w:val="222222"/>
              </w:rPr>
              <w:t xml:space="preserve"> e </w:t>
            </w:r>
            <w:proofErr w:type="spellStart"/>
            <w:r w:rsidRPr="00F374D3">
              <w:rPr>
                <w:color w:val="222222"/>
              </w:rPr>
              <w:t>nanovaccini</w:t>
            </w:r>
            <w:proofErr w:type="spellEnd"/>
            <w:r w:rsidR="00EA1BB5">
              <w:rPr>
                <w:color w:val="222222"/>
              </w:rPr>
              <w:t>.</w:t>
            </w:r>
          </w:p>
          <w:p w14:paraId="2C0DA440" w14:textId="7ACAE888" w:rsidR="00EA1BB5" w:rsidRPr="003642E7" w:rsidRDefault="00EA1BB5" w:rsidP="008C60CC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A98A" w14:textId="77777777" w:rsidR="008C60CC" w:rsidRPr="00F374D3" w:rsidRDefault="008C60CC" w:rsidP="008C60C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2262EB51" w14:textId="31A6AEB9" w:rsidR="008C60CC" w:rsidRPr="00CD32C1" w:rsidRDefault="008C60CC" w:rsidP="008C60CC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F374D3"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Prof. Massimo </w:t>
            </w:r>
            <w:r w:rsidR="00EA1BB5">
              <w:rPr>
                <w:rStyle w:val="pt81"/>
                <w:bCs/>
                <w:iCs/>
                <w:sz w:val="20"/>
                <w:szCs w:val="20"/>
                <w:lang w:eastAsia="en-US"/>
              </w:rPr>
              <w:br/>
            </w:r>
            <w:r w:rsidRPr="00F374D3">
              <w:rPr>
                <w:rStyle w:val="pt81"/>
                <w:bCs/>
                <w:iCs/>
                <w:sz w:val="20"/>
                <w:szCs w:val="20"/>
                <w:lang w:eastAsia="en-US"/>
              </w:rPr>
              <w:t>Fresta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97F1" w14:textId="77777777" w:rsidR="008C60CC" w:rsidRDefault="008C60CC" w:rsidP="008C60CC">
            <w:pPr>
              <w:shd w:val="clear" w:color="auto" w:fill="FFFFFF"/>
              <w:ind w:right="67"/>
              <w:jc w:val="center"/>
              <w:rPr>
                <w:bCs/>
                <w:iCs/>
              </w:rPr>
            </w:pPr>
          </w:p>
          <w:p w14:paraId="00E03C8C" w14:textId="70B020CC" w:rsidR="008C60CC" w:rsidRPr="001C6D53" w:rsidRDefault="008C60CC" w:rsidP="008C60C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</w:rPr>
              <w:t xml:space="preserve"> </w:t>
            </w:r>
            <w:r w:rsidRPr="00F374D3">
              <w:rPr>
                <w:bCs/>
                <w:iCs/>
              </w:rPr>
              <w:t>Scienze della vita di base</w:t>
            </w:r>
          </w:p>
        </w:tc>
        <w:tc>
          <w:tcPr>
            <w:tcW w:w="1984" w:type="dxa"/>
            <w:shd w:val="clear" w:color="auto" w:fill="auto"/>
          </w:tcPr>
          <w:p w14:paraId="4897CC89" w14:textId="77777777" w:rsidR="008C60CC" w:rsidRDefault="008C60CC" w:rsidP="00A6375F">
            <w:pPr>
              <w:shd w:val="clear" w:color="auto" w:fill="FFFFFF"/>
              <w:ind w:right="67"/>
            </w:pPr>
          </w:p>
          <w:p w14:paraId="5DFF23E2" w14:textId="4E630A87" w:rsidR="008C60CC" w:rsidRPr="00F374D3" w:rsidRDefault="008C60CC" w:rsidP="008C60CC">
            <w:pPr>
              <w:shd w:val="clear" w:color="auto" w:fill="FFFFFF"/>
              <w:ind w:right="67"/>
              <w:jc w:val="center"/>
            </w:pPr>
            <w:r w:rsidRPr="00F374D3">
              <w:t>ATENEO</w:t>
            </w:r>
          </w:p>
          <w:p w14:paraId="38CC619E" w14:textId="556DC834" w:rsidR="008C60CC" w:rsidRPr="00152B55" w:rsidRDefault="008C60CC" w:rsidP="008C60CC">
            <w:pPr>
              <w:spacing w:after="200" w:line="276" w:lineRule="auto"/>
              <w:jc w:val="center"/>
            </w:pPr>
          </w:p>
        </w:tc>
      </w:tr>
      <w:tr w:rsidR="008C60CC" w:rsidRPr="00CD32C1" w14:paraId="52ABCE38" w14:textId="3ED345D3" w:rsidTr="004B5CB3">
        <w:trPr>
          <w:trHeight w:val="1572"/>
        </w:trPr>
        <w:tc>
          <w:tcPr>
            <w:tcW w:w="1134" w:type="dxa"/>
            <w:shd w:val="clear" w:color="auto" w:fill="auto"/>
          </w:tcPr>
          <w:p w14:paraId="11EC3E39" w14:textId="77777777" w:rsidR="008C60CC" w:rsidRPr="00CD32C1" w:rsidRDefault="008C60CC" w:rsidP="008C60CC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508A" w14:textId="712973D0" w:rsidR="008C60CC" w:rsidRPr="00CD32C1" w:rsidRDefault="008C60CC" w:rsidP="008C60CC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r w:rsidRPr="00F374D3">
              <w:rPr>
                <w:color w:val="222222"/>
              </w:rPr>
              <w:t>Progettazione computazionale di materiali chirali luminescenti</w:t>
            </w:r>
            <w:r w:rsidR="00EA1BB5">
              <w:rPr>
                <w:color w:val="2222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5A7F" w14:textId="77777777" w:rsidR="00EA1BB5" w:rsidRDefault="00EA1BB5" w:rsidP="008C60CC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6DFCB2F2" w14:textId="6289CDFD" w:rsidR="008C60CC" w:rsidRPr="00CD32C1" w:rsidRDefault="008C60CC" w:rsidP="008C60CC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F374D3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Prof.ssa Adriana Pietropaolo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EFBA" w14:textId="77777777" w:rsidR="008C60CC" w:rsidRDefault="008C60CC" w:rsidP="008C60CC">
            <w:pPr>
              <w:shd w:val="clear" w:color="auto" w:fill="FFFFFF"/>
              <w:ind w:right="67"/>
              <w:jc w:val="center"/>
            </w:pPr>
          </w:p>
          <w:p w14:paraId="00297CF7" w14:textId="45136319" w:rsidR="008C60CC" w:rsidRPr="001C6D53" w:rsidRDefault="008C60CC" w:rsidP="00A6375F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F374D3">
              <w:t>Scienze della vita di base</w:t>
            </w:r>
          </w:p>
        </w:tc>
        <w:tc>
          <w:tcPr>
            <w:tcW w:w="1984" w:type="dxa"/>
            <w:shd w:val="clear" w:color="auto" w:fill="auto"/>
          </w:tcPr>
          <w:p w14:paraId="4A2A7C61" w14:textId="160F91D7" w:rsidR="008C60CC" w:rsidRPr="002704FE" w:rsidRDefault="00A6375F" w:rsidP="00856861">
            <w:pPr>
              <w:spacing w:after="200" w:line="276" w:lineRule="auto"/>
              <w:jc w:val="center"/>
            </w:pPr>
            <w:r w:rsidRPr="002704FE">
              <w:rPr>
                <w:bCs/>
                <w:iCs/>
                <w:lang w:eastAsia="en-US"/>
              </w:rPr>
              <w:br/>
            </w:r>
            <w:r w:rsidR="008C60CC" w:rsidRPr="002704FE">
              <w:rPr>
                <w:bCs/>
                <w:iCs/>
                <w:lang w:eastAsia="en-US"/>
              </w:rPr>
              <w:t>ATENEO</w:t>
            </w:r>
          </w:p>
        </w:tc>
      </w:tr>
      <w:tr w:rsidR="008C60CC" w:rsidRPr="00CD32C1" w14:paraId="38B52B66" w14:textId="58A3DDBA" w:rsidTr="004B5CB3">
        <w:trPr>
          <w:trHeight w:val="1714"/>
        </w:trPr>
        <w:tc>
          <w:tcPr>
            <w:tcW w:w="1134" w:type="dxa"/>
            <w:shd w:val="clear" w:color="auto" w:fill="auto"/>
          </w:tcPr>
          <w:p w14:paraId="5B2A63BD" w14:textId="77777777" w:rsidR="008C60CC" w:rsidRPr="00CD32C1" w:rsidRDefault="008C60CC" w:rsidP="008C60CC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26EB" w14:textId="0C699772" w:rsidR="008C60CC" w:rsidRPr="00CD32C1" w:rsidRDefault="008C60CC" w:rsidP="008C60CC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r w:rsidRPr="004F6F9D">
              <w:rPr>
                <w:lang w:bidi="it-IT"/>
              </w:rPr>
              <w:t xml:space="preserve">Nuovi derivati </w:t>
            </w:r>
            <w:proofErr w:type="spellStart"/>
            <w:r w:rsidRPr="004F6F9D">
              <w:rPr>
                <w:lang w:bidi="it-IT"/>
              </w:rPr>
              <w:t>idrossialchoolici</w:t>
            </w:r>
            <w:proofErr w:type="spellEnd"/>
            <w:r w:rsidRPr="004F6F9D">
              <w:rPr>
                <w:lang w:bidi="it-IT"/>
              </w:rPr>
              <w:t xml:space="preserve"> del </w:t>
            </w:r>
            <w:proofErr w:type="spellStart"/>
            <w:r w:rsidRPr="004F6F9D">
              <w:rPr>
                <w:lang w:bidi="it-IT"/>
              </w:rPr>
              <w:t>donepezil</w:t>
            </w:r>
            <w:proofErr w:type="spellEnd"/>
            <w:r w:rsidRPr="004F6F9D">
              <w:rPr>
                <w:lang w:bidi="it-IT"/>
              </w:rPr>
              <w:t xml:space="preserve"> contro il morbo di Alzheimer: focus sul miglioramento della funzione mitocondriale</w:t>
            </w:r>
            <w:r w:rsidR="00EA1BB5">
              <w:rPr>
                <w:lang w:bidi="it-IT"/>
              </w:rPr>
              <w:t>.</w:t>
            </w:r>
            <w:r w:rsidRPr="004F6F9D">
              <w:rPr>
                <w:i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C6C9" w14:textId="77777777" w:rsidR="008C60CC" w:rsidRPr="004F6F9D" w:rsidRDefault="008C60CC" w:rsidP="008C60C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156FCADC" w14:textId="77777777" w:rsidR="008C60CC" w:rsidRDefault="008C60CC" w:rsidP="008C60CC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0DC8CECE" w14:textId="2F3EC09B" w:rsidR="008C60CC" w:rsidRPr="00CD32C1" w:rsidRDefault="008C60CC" w:rsidP="008C60CC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4F6F9D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Prof.ssa Manuela Oliverio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9DAC" w14:textId="77777777" w:rsidR="008C60CC" w:rsidRDefault="008C60CC" w:rsidP="008C60CC">
            <w:pPr>
              <w:shd w:val="clear" w:color="auto" w:fill="FFFFFF"/>
              <w:ind w:right="67"/>
              <w:jc w:val="center"/>
            </w:pPr>
          </w:p>
          <w:p w14:paraId="6D9FDA9C" w14:textId="77777777" w:rsidR="008C60CC" w:rsidRDefault="008C60CC" w:rsidP="008C60CC">
            <w:pPr>
              <w:shd w:val="clear" w:color="auto" w:fill="FFFFFF"/>
              <w:ind w:right="67"/>
              <w:jc w:val="center"/>
            </w:pPr>
          </w:p>
          <w:p w14:paraId="36641638" w14:textId="3EE5ED25" w:rsidR="008C60CC" w:rsidRPr="001C6D53" w:rsidRDefault="008C60CC" w:rsidP="008C60C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>
              <w:t xml:space="preserve"> </w:t>
            </w:r>
            <w:r w:rsidRPr="004F6F9D">
              <w:t>Scienze della vita di base</w:t>
            </w:r>
          </w:p>
        </w:tc>
        <w:tc>
          <w:tcPr>
            <w:tcW w:w="1984" w:type="dxa"/>
            <w:shd w:val="clear" w:color="auto" w:fill="auto"/>
          </w:tcPr>
          <w:p w14:paraId="3F0AEA73" w14:textId="740850F8" w:rsidR="008C60CC" w:rsidRPr="002704FE" w:rsidRDefault="008C60CC" w:rsidP="004B5CB3">
            <w:pPr>
              <w:shd w:val="clear" w:color="auto" w:fill="FFFFFF"/>
              <w:ind w:right="67"/>
              <w:jc w:val="center"/>
              <w:rPr>
                <w:lang w:bidi="it-IT"/>
              </w:rPr>
            </w:pPr>
            <w:r w:rsidRPr="002704FE">
              <w:rPr>
                <w:lang w:bidi="it-IT"/>
              </w:rPr>
              <w:t>PNRR 118/2023</w:t>
            </w:r>
          </w:p>
          <w:p w14:paraId="20D10BDB" w14:textId="5157ED9B" w:rsidR="008C60CC" w:rsidRPr="002704FE" w:rsidRDefault="008C60CC" w:rsidP="004B5CB3">
            <w:pPr>
              <w:shd w:val="clear" w:color="auto" w:fill="FFFFFF"/>
              <w:ind w:right="67"/>
              <w:jc w:val="center"/>
              <w:rPr>
                <w:lang w:bidi="it-IT"/>
              </w:rPr>
            </w:pPr>
            <w:r w:rsidRPr="002704FE">
              <w:rPr>
                <w:lang w:bidi="it-IT"/>
              </w:rPr>
              <w:t>PATRIMONIO CULTURALE</w:t>
            </w:r>
          </w:p>
          <w:p w14:paraId="217E0555" w14:textId="20F3DF6C" w:rsidR="008C60CC" w:rsidRPr="002704FE" w:rsidRDefault="00DB1E67" w:rsidP="00DB1E67">
            <w:pPr>
              <w:shd w:val="clear" w:color="auto" w:fill="FFFFFF"/>
              <w:ind w:right="67"/>
              <w:jc w:val="center"/>
              <w:rPr>
                <w:lang w:bidi="it-IT"/>
              </w:rPr>
            </w:pPr>
            <w:r w:rsidRPr="002704FE">
              <w:t>Opzione non consentita agli specializzandi di area medica.</w:t>
            </w:r>
          </w:p>
        </w:tc>
      </w:tr>
      <w:tr w:rsidR="008C60CC" w:rsidRPr="00CD32C1" w14:paraId="72CEA58C" w14:textId="7A9F62C5" w:rsidTr="004B5CB3">
        <w:trPr>
          <w:trHeight w:val="1288"/>
        </w:trPr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5576CF14" w14:textId="77777777" w:rsidR="008C60CC" w:rsidRPr="00CD32C1" w:rsidRDefault="008C60CC" w:rsidP="008C60CC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EC5B8" w14:textId="540487EB" w:rsidR="008C60CC" w:rsidRPr="00CD32C1" w:rsidRDefault="008C60CC" w:rsidP="008C60CC">
            <w:pPr>
              <w:pStyle w:val="Pidipagina"/>
              <w:spacing w:line="276" w:lineRule="auto"/>
              <w:rPr>
                <w:i/>
                <w:lang w:eastAsia="en-US"/>
              </w:rPr>
            </w:pPr>
            <w:r w:rsidRPr="00F374D3">
              <w:rPr>
                <w:color w:val="222222"/>
              </w:rPr>
              <w:t xml:space="preserve">Ruolo di tecniche di </w:t>
            </w:r>
            <w:proofErr w:type="spellStart"/>
            <w:r w:rsidRPr="00F374D3">
              <w:rPr>
                <w:color w:val="222222"/>
              </w:rPr>
              <w:t>Bio</w:t>
            </w:r>
            <w:proofErr w:type="spellEnd"/>
            <w:r w:rsidRPr="00F374D3">
              <w:rPr>
                <w:color w:val="222222"/>
              </w:rPr>
              <w:t xml:space="preserve">-Imaging nella diagnostica </w:t>
            </w:r>
            <w:proofErr w:type="gramStart"/>
            <w:r w:rsidRPr="00F374D3">
              <w:rPr>
                <w:color w:val="222222"/>
              </w:rPr>
              <w:t>pre-clinica</w:t>
            </w:r>
            <w:proofErr w:type="gramEnd"/>
            <w:r w:rsidRPr="00F374D3">
              <w:rPr>
                <w:color w:val="222222"/>
              </w:rPr>
              <w:t xml:space="preserve"> e clinica</w:t>
            </w:r>
            <w:r w:rsidR="00EA1BB5">
              <w:rPr>
                <w:color w:val="222222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740DB5" w14:textId="77777777" w:rsidR="008C60CC" w:rsidRDefault="008C60CC" w:rsidP="008C60CC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5680E244" w14:textId="77777777" w:rsidR="008C60CC" w:rsidRDefault="008C60CC" w:rsidP="008C60CC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1D989FA8" w14:textId="77777777" w:rsidR="00856861" w:rsidRDefault="008C60CC" w:rsidP="008C60CC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F374D3"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Prof. Santo </w:t>
            </w:r>
          </w:p>
          <w:p w14:paraId="7E03D944" w14:textId="3AAD18AE" w:rsidR="008C60CC" w:rsidRPr="00CD32C1" w:rsidRDefault="008C60CC" w:rsidP="008C60CC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F374D3">
              <w:rPr>
                <w:rStyle w:val="pt81"/>
                <w:bCs/>
                <w:iCs/>
                <w:sz w:val="20"/>
                <w:szCs w:val="20"/>
                <w:lang w:eastAsia="en-US"/>
              </w:rPr>
              <w:t>Gratteri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C97333" w14:textId="77777777" w:rsidR="008C60CC" w:rsidRDefault="008C60CC" w:rsidP="008C60CC">
            <w:pPr>
              <w:shd w:val="clear" w:color="auto" w:fill="FFFFFF"/>
              <w:ind w:right="67"/>
              <w:jc w:val="center"/>
              <w:rPr>
                <w:bCs/>
                <w:iCs/>
                <w:lang w:val="pt-PT" w:eastAsia="en-US"/>
              </w:rPr>
            </w:pPr>
          </w:p>
          <w:p w14:paraId="6578AE28" w14:textId="77777777" w:rsidR="008C60CC" w:rsidRDefault="008C60CC" w:rsidP="008C60CC">
            <w:pPr>
              <w:shd w:val="clear" w:color="auto" w:fill="FFFFFF"/>
              <w:ind w:right="67"/>
              <w:jc w:val="center"/>
              <w:rPr>
                <w:bCs/>
                <w:iCs/>
                <w:lang w:val="pt-PT" w:eastAsia="en-US"/>
              </w:rPr>
            </w:pPr>
          </w:p>
          <w:p w14:paraId="1024E76B" w14:textId="22191843" w:rsidR="008C60CC" w:rsidRPr="00D301AE" w:rsidRDefault="008C60CC" w:rsidP="008C60C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F374D3">
              <w:rPr>
                <w:bCs/>
                <w:iCs/>
                <w:lang w:val="pt-PT" w:eastAsia="en-US"/>
              </w:rPr>
              <w:t>Scienze della vita     applicate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646D009B" w14:textId="77777777" w:rsidR="008C60CC" w:rsidRPr="002704FE" w:rsidRDefault="008C60CC" w:rsidP="004B5CB3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4F9D180D" w14:textId="56B81851" w:rsidR="008C60CC" w:rsidRPr="002704FE" w:rsidRDefault="00A6375F" w:rsidP="004B5CB3">
            <w:pPr>
              <w:spacing w:after="200" w:line="276" w:lineRule="auto"/>
              <w:jc w:val="center"/>
            </w:pPr>
            <w:r w:rsidRPr="002704FE">
              <w:rPr>
                <w:bCs/>
                <w:iCs/>
                <w:lang w:eastAsia="en-US"/>
              </w:rPr>
              <w:br/>
            </w:r>
            <w:r w:rsidR="008C60CC" w:rsidRPr="002704FE">
              <w:rPr>
                <w:bCs/>
                <w:iCs/>
                <w:lang w:eastAsia="en-US"/>
              </w:rPr>
              <w:t>SENZA BORSA</w:t>
            </w:r>
          </w:p>
        </w:tc>
      </w:tr>
      <w:tr w:rsidR="008C60CC" w:rsidRPr="00CD32C1" w14:paraId="6C5902F0" w14:textId="58B0878F" w:rsidTr="004B5CB3">
        <w:trPr>
          <w:trHeight w:val="1245"/>
        </w:trPr>
        <w:tc>
          <w:tcPr>
            <w:tcW w:w="1134" w:type="dxa"/>
            <w:shd w:val="clear" w:color="auto" w:fill="auto"/>
          </w:tcPr>
          <w:p w14:paraId="05351D28" w14:textId="77777777" w:rsidR="008C60CC" w:rsidRPr="00CD32C1" w:rsidRDefault="008C60CC" w:rsidP="008C60CC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D61B" w14:textId="27B724DE" w:rsidR="008C60CC" w:rsidRPr="00CD32C1" w:rsidRDefault="008C60CC" w:rsidP="008C60CC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r w:rsidRPr="00F374D3">
              <w:t>Effetti di antiossidanti naturali nella funzione endoteliale in corso di ipertensione arteriosa</w:t>
            </w:r>
            <w:r w:rsidR="00EA1BB5"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3CA1" w14:textId="77777777" w:rsidR="008C60CC" w:rsidRDefault="008C60CC" w:rsidP="008C60CC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266DF4F4" w14:textId="77777777" w:rsidR="00856861" w:rsidRDefault="008C60CC" w:rsidP="008C60CC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F374D3"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Prof. Giuseppe </w:t>
            </w:r>
          </w:p>
          <w:p w14:paraId="4D6FB987" w14:textId="0331BEB6" w:rsidR="008C60CC" w:rsidRPr="00CD32C1" w:rsidRDefault="008C60CC" w:rsidP="008C60CC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F374D3">
              <w:rPr>
                <w:rStyle w:val="pt81"/>
                <w:bCs/>
                <w:iCs/>
                <w:sz w:val="20"/>
                <w:szCs w:val="20"/>
                <w:lang w:eastAsia="en-US"/>
              </w:rPr>
              <w:t>Rosano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97E6" w14:textId="77777777" w:rsidR="008C60CC" w:rsidRDefault="008C60CC" w:rsidP="008C60CC">
            <w:pPr>
              <w:shd w:val="clear" w:color="auto" w:fill="FFFFFF"/>
              <w:ind w:right="67"/>
              <w:jc w:val="center"/>
              <w:rPr>
                <w:bCs/>
                <w:iCs/>
                <w:lang w:val="pt-PT" w:eastAsia="en-US"/>
              </w:rPr>
            </w:pPr>
          </w:p>
          <w:p w14:paraId="2D7B4028" w14:textId="07222204" w:rsidR="008C60CC" w:rsidRPr="00D301AE" w:rsidRDefault="008C60CC" w:rsidP="008C60C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F374D3">
              <w:rPr>
                <w:bCs/>
                <w:iCs/>
                <w:lang w:val="pt-PT" w:eastAsia="en-US"/>
              </w:rPr>
              <w:t>Scienze della vita     applicate</w:t>
            </w:r>
          </w:p>
        </w:tc>
        <w:tc>
          <w:tcPr>
            <w:tcW w:w="1984" w:type="dxa"/>
            <w:shd w:val="clear" w:color="auto" w:fill="auto"/>
          </w:tcPr>
          <w:p w14:paraId="074D54D1" w14:textId="6F89C6A5" w:rsidR="008C60CC" w:rsidRPr="002704FE" w:rsidRDefault="00A6375F" w:rsidP="004B5CB3">
            <w:pPr>
              <w:spacing w:after="200" w:line="276" w:lineRule="auto"/>
              <w:jc w:val="center"/>
            </w:pPr>
            <w:r w:rsidRPr="002704FE">
              <w:rPr>
                <w:rStyle w:val="pt81"/>
              </w:rPr>
              <w:br/>
            </w:r>
            <w:r w:rsidR="008C60CC" w:rsidRPr="002704FE">
              <w:rPr>
                <w:rFonts w:eastAsia="Calibri"/>
                <w:bCs/>
                <w:iCs/>
                <w:lang w:eastAsia="en-US"/>
              </w:rPr>
              <w:t>SENZA BORSA</w:t>
            </w:r>
          </w:p>
        </w:tc>
      </w:tr>
      <w:tr w:rsidR="008C60CC" w:rsidRPr="00CD32C1" w14:paraId="1E000955" w14:textId="70E81F04" w:rsidTr="004B5CB3">
        <w:trPr>
          <w:trHeight w:val="1836"/>
        </w:trPr>
        <w:tc>
          <w:tcPr>
            <w:tcW w:w="1134" w:type="dxa"/>
            <w:shd w:val="clear" w:color="auto" w:fill="auto"/>
          </w:tcPr>
          <w:p w14:paraId="776C9988" w14:textId="77777777" w:rsidR="008C60CC" w:rsidRPr="00CD32C1" w:rsidRDefault="008C60CC" w:rsidP="008C60CC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366E" w14:textId="750512B5" w:rsidR="00EA1BB5" w:rsidRPr="00EA1BB5" w:rsidRDefault="008C60CC" w:rsidP="008C60CC">
            <w:pPr>
              <w:pStyle w:val="Pidipagina"/>
              <w:spacing w:line="276" w:lineRule="auto"/>
              <w:jc w:val="both"/>
              <w:rPr>
                <w:lang w:bidi="it-IT"/>
              </w:rPr>
            </w:pPr>
            <w:r w:rsidRPr="00F374D3">
              <w:rPr>
                <w:lang w:bidi="it-IT"/>
              </w:rPr>
              <w:t xml:space="preserve">Ruolo della </w:t>
            </w:r>
            <w:proofErr w:type="spellStart"/>
            <w:r w:rsidRPr="00F374D3">
              <w:rPr>
                <w:lang w:bidi="it-IT"/>
              </w:rPr>
              <w:t>quinone</w:t>
            </w:r>
            <w:proofErr w:type="spellEnd"/>
            <w:r w:rsidRPr="00F374D3">
              <w:rPr>
                <w:lang w:bidi="it-IT"/>
              </w:rPr>
              <w:t xml:space="preserve"> ossidoreduttasi 2 (NQO2) nella risposta </w:t>
            </w:r>
            <w:proofErr w:type="spellStart"/>
            <w:r w:rsidRPr="00F374D3">
              <w:rPr>
                <w:lang w:bidi="it-IT"/>
              </w:rPr>
              <w:t>epatoprottetiva</w:t>
            </w:r>
            <w:proofErr w:type="spellEnd"/>
            <w:r w:rsidRPr="00F374D3">
              <w:rPr>
                <w:lang w:bidi="it-IT"/>
              </w:rPr>
              <w:t xml:space="preserve"> ai polifenoli del bergamotto in modelli preclinici della steatosi epatica.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8104" w14:textId="77777777" w:rsidR="008C60CC" w:rsidRDefault="008C60CC" w:rsidP="008C60C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051ADD03" w14:textId="77777777" w:rsidR="008C60CC" w:rsidRDefault="008C60CC" w:rsidP="008C60C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1AFC344D" w14:textId="77777777" w:rsidR="008C60CC" w:rsidRPr="00F374D3" w:rsidRDefault="008C60CC" w:rsidP="008C60C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69B3D155" w14:textId="429F1D44" w:rsidR="008C60CC" w:rsidRPr="00CD32C1" w:rsidRDefault="008C60CC" w:rsidP="008C60CC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F374D3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Prof.ssa Daniela Salvemini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441F" w14:textId="77777777" w:rsidR="008C60CC" w:rsidRDefault="008C60CC" w:rsidP="008C60CC">
            <w:pPr>
              <w:shd w:val="clear" w:color="auto" w:fill="FFFFFF"/>
              <w:ind w:right="67"/>
              <w:jc w:val="center"/>
              <w:rPr>
                <w:bCs/>
                <w:iCs/>
                <w:lang w:val="pt-PT" w:eastAsia="en-US"/>
              </w:rPr>
            </w:pPr>
          </w:p>
          <w:p w14:paraId="0286F25E" w14:textId="77777777" w:rsidR="008C60CC" w:rsidRDefault="008C60CC" w:rsidP="008C60CC">
            <w:pPr>
              <w:shd w:val="clear" w:color="auto" w:fill="FFFFFF"/>
              <w:ind w:right="67"/>
              <w:jc w:val="center"/>
              <w:rPr>
                <w:bCs/>
                <w:iCs/>
                <w:lang w:val="pt-PT" w:eastAsia="en-US"/>
              </w:rPr>
            </w:pPr>
          </w:p>
          <w:p w14:paraId="11CDBDA0" w14:textId="77777777" w:rsidR="008C60CC" w:rsidRDefault="008C60CC" w:rsidP="008C60CC">
            <w:pPr>
              <w:shd w:val="clear" w:color="auto" w:fill="FFFFFF"/>
              <w:ind w:right="67"/>
              <w:jc w:val="center"/>
              <w:rPr>
                <w:bCs/>
                <w:iCs/>
                <w:lang w:val="pt-PT" w:eastAsia="en-US"/>
              </w:rPr>
            </w:pPr>
          </w:p>
          <w:p w14:paraId="6F8A0C20" w14:textId="725068B4" w:rsidR="008C60CC" w:rsidRPr="007D2C3B" w:rsidRDefault="008C60CC" w:rsidP="008C60C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F374D3">
              <w:rPr>
                <w:bCs/>
                <w:iCs/>
                <w:lang w:val="pt-PT" w:eastAsia="en-US"/>
              </w:rPr>
              <w:t>Scienze della vita     applicate</w:t>
            </w:r>
          </w:p>
        </w:tc>
        <w:tc>
          <w:tcPr>
            <w:tcW w:w="1984" w:type="dxa"/>
            <w:shd w:val="clear" w:color="auto" w:fill="auto"/>
          </w:tcPr>
          <w:p w14:paraId="2F62A663" w14:textId="77777777" w:rsidR="008C60CC" w:rsidRPr="002704FE" w:rsidRDefault="008C60CC" w:rsidP="002704FE">
            <w:pPr>
              <w:shd w:val="clear" w:color="auto" w:fill="FFFFFF"/>
              <w:ind w:right="67"/>
              <w:rPr>
                <w:rStyle w:val="pt81"/>
                <w:bCs/>
                <w:iCs/>
                <w:sz w:val="20"/>
                <w:szCs w:val="20"/>
              </w:rPr>
            </w:pPr>
            <w:r w:rsidRPr="002704FE">
              <w:rPr>
                <w:rStyle w:val="pt81"/>
                <w:bCs/>
                <w:iCs/>
                <w:sz w:val="20"/>
                <w:szCs w:val="20"/>
                <w:lang w:eastAsia="en-US"/>
              </w:rPr>
              <w:t>P</w:t>
            </w:r>
            <w:r w:rsidRPr="002704FE">
              <w:rPr>
                <w:rStyle w:val="pt81"/>
                <w:bCs/>
                <w:iCs/>
                <w:sz w:val="20"/>
                <w:szCs w:val="20"/>
              </w:rPr>
              <w:t>NRR DM 117/2023</w:t>
            </w:r>
          </w:p>
          <w:p w14:paraId="6D66FC1A" w14:textId="77777777" w:rsidR="008C60CC" w:rsidRPr="002704FE" w:rsidRDefault="008C60CC" w:rsidP="00DB1E67">
            <w:pPr>
              <w:spacing w:line="276" w:lineRule="auto"/>
              <w:jc w:val="center"/>
              <w:rPr>
                <w:lang w:bidi="it-IT"/>
              </w:rPr>
            </w:pPr>
            <w:r w:rsidRPr="002704FE">
              <w:rPr>
                <w:lang w:bidi="it-IT"/>
              </w:rPr>
              <w:t>HERBAL &amp; ANTIOXIDANT DERIVATIVES</w:t>
            </w:r>
          </w:p>
          <w:p w14:paraId="0BEA87E2" w14:textId="77777777" w:rsidR="00DB1E67" w:rsidRPr="002704FE" w:rsidRDefault="00DB1E67" w:rsidP="00DB1E67">
            <w:pPr>
              <w:spacing w:line="276" w:lineRule="auto"/>
              <w:jc w:val="center"/>
            </w:pPr>
            <w:r w:rsidRPr="002704FE">
              <w:t>Opzione non consentita agli specializzandi</w:t>
            </w:r>
          </w:p>
          <w:p w14:paraId="13FAE2A7" w14:textId="3F6B97C8" w:rsidR="008C60CC" w:rsidRPr="002704FE" w:rsidRDefault="00DB1E67" w:rsidP="00DB1E67">
            <w:pPr>
              <w:spacing w:line="276" w:lineRule="auto"/>
              <w:jc w:val="center"/>
              <w:rPr>
                <w:lang w:bidi="it-IT"/>
              </w:rPr>
            </w:pPr>
            <w:proofErr w:type="spellStart"/>
            <w:r w:rsidRPr="002704FE">
              <w:t>di area</w:t>
            </w:r>
            <w:proofErr w:type="spellEnd"/>
            <w:r w:rsidRPr="002704FE">
              <w:t xml:space="preserve"> medica.</w:t>
            </w:r>
          </w:p>
        </w:tc>
      </w:tr>
      <w:tr w:rsidR="008C60CC" w:rsidRPr="002704FE" w14:paraId="7E9148A2" w14:textId="1AD5E06F" w:rsidTr="004B5CB3">
        <w:trPr>
          <w:trHeight w:val="2000"/>
        </w:trPr>
        <w:tc>
          <w:tcPr>
            <w:tcW w:w="1134" w:type="dxa"/>
            <w:shd w:val="clear" w:color="auto" w:fill="auto"/>
          </w:tcPr>
          <w:p w14:paraId="0014F0C1" w14:textId="77777777" w:rsidR="008C60CC" w:rsidRPr="00CD32C1" w:rsidRDefault="008C60CC" w:rsidP="008C60CC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41AD" w14:textId="5248387E" w:rsidR="008C60CC" w:rsidRPr="00CD32C1" w:rsidRDefault="008C60CC" w:rsidP="008C60CC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1749E1">
              <w:rPr>
                <w:lang w:bidi="it-IT"/>
              </w:rPr>
              <w:t>Sviluppo di algoritmi di Intelligenza Artificiale per la valutazione di indicatori bibliometrici innovativi di prodotti della ricerca nelle Scienze della Vita</w:t>
            </w:r>
            <w:r w:rsidR="00EA1BB5">
              <w:rPr>
                <w:lang w:bidi="it-IT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64D0" w14:textId="77777777" w:rsidR="008C60CC" w:rsidRDefault="008C60CC" w:rsidP="008C60CC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0C701287" w14:textId="77777777" w:rsidR="008C60CC" w:rsidRDefault="008C60CC" w:rsidP="008C60CC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5231A7D4" w14:textId="77777777" w:rsidR="00856861" w:rsidRDefault="008C60CC" w:rsidP="008C60CC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</w:rPr>
            </w:pPr>
            <w:r>
              <w:rPr>
                <w:rStyle w:val="pt81"/>
                <w:bCs/>
                <w:iCs/>
                <w:sz w:val="20"/>
                <w:szCs w:val="20"/>
                <w:lang w:eastAsia="en-US"/>
              </w:rPr>
              <w:t>P</w:t>
            </w:r>
            <w:r>
              <w:rPr>
                <w:rStyle w:val="pt81"/>
                <w:bCs/>
                <w:iCs/>
                <w:sz w:val="20"/>
                <w:szCs w:val="20"/>
              </w:rPr>
              <w:t xml:space="preserve">rof. Stefano </w:t>
            </w:r>
          </w:p>
          <w:p w14:paraId="5E02384D" w14:textId="7F67F512" w:rsidR="008C60CC" w:rsidRPr="00CD32C1" w:rsidRDefault="008C60CC" w:rsidP="008C60CC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proofErr w:type="spellStart"/>
            <w:r>
              <w:rPr>
                <w:rStyle w:val="pt81"/>
                <w:bCs/>
                <w:iCs/>
                <w:sz w:val="20"/>
                <w:szCs w:val="20"/>
              </w:rPr>
              <w:t>Alcaro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F096" w14:textId="77777777" w:rsidR="008C60CC" w:rsidRDefault="008C60CC" w:rsidP="008C60CC">
            <w:pPr>
              <w:shd w:val="clear" w:color="auto" w:fill="FFFFFF"/>
              <w:ind w:right="67"/>
              <w:jc w:val="center"/>
            </w:pPr>
          </w:p>
          <w:p w14:paraId="5E79AA42" w14:textId="77777777" w:rsidR="008C60CC" w:rsidRDefault="008C60CC" w:rsidP="00A6375F">
            <w:pPr>
              <w:shd w:val="clear" w:color="auto" w:fill="FFFFFF"/>
              <w:ind w:right="67"/>
            </w:pPr>
          </w:p>
          <w:p w14:paraId="505C435E" w14:textId="5FAF2DB7" w:rsidR="008C60CC" w:rsidRPr="002A7AAF" w:rsidRDefault="008C60CC" w:rsidP="008C60C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4F6F9D">
              <w:t>Scienze della vita di base</w:t>
            </w:r>
          </w:p>
        </w:tc>
        <w:tc>
          <w:tcPr>
            <w:tcW w:w="1984" w:type="dxa"/>
            <w:shd w:val="clear" w:color="auto" w:fill="auto"/>
          </w:tcPr>
          <w:p w14:paraId="6C1EC8D9" w14:textId="77777777" w:rsidR="008C60CC" w:rsidRPr="002704FE" w:rsidRDefault="008C60CC" w:rsidP="004B5CB3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740C1FB2" w14:textId="77777777" w:rsidR="008C60CC" w:rsidRPr="002704FE" w:rsidRDefault="008C60CC" w:rsidP="00DB1E67">
            <w:pPr>
              <w:shd w:val="clear" w:color="auto" w:fill="FFFFFF"/>
              <w:ind w:right="67"/>
              <w:jc w:val="center"/>
              <w:rPr>
                <w:lang w:bidi="it-IT"/>
              </w:rPr>
            </w:pPr>
            <w:r w:rsidRPr="002704FE">
              <w:rPr>
                <w:lang w:bidi="it-IT"/>
              </w:rPr>
              <w:t>PNRR 118/2023</w:t>
            </w:r>
          </w:p>
          <w:p w14:paraId="1028DB0A" w14:textId="351BD82E" w:rsidR="008C60CC" w:rsidRPr="002704FE" w:rsidRDefault="008C60CC" w:rsidP="00DB1E67">
            <w:pPr>
              <w:shd w:val="clear" w:color="auto" w:fill="FFFFFF"/>
              <w:ind w:right="67"/>
              <w:jc w:val="center"/>
              <w:rPr>
                <w:lang w:bidi="it-IT"/>
              </w:rPr>
            </w:pPr>
            <w:r w:rsidRPr="002704FE">
              <w:rPr>
                <w:lang w:bidi="it-IT"/>
              </w:rPr>
              <w:t>PATRIMONIO CULTURALE</w:t>
            </w:r>
          </w:p>
          <w:p w14:paraId="360AF23B" w14:textId="77777777" w:rsidR="00DB1E67" w:rsidRPr="002704FE" w:rsidRDefault="00DB1E67" w:rsidP="00DB1E67">
            <w:pPr>
              <w:spacing w:line="276" w:lineRule="auto"/>
              <w:jc w:val="center"/>
            </w:pPr>
            <w:r w:rsidRPr="002704FE">
              <w:t xml:space="preserve">Opzione non consentita agli specializzandi </w:t>
            </w:r>
          </w:p>
          <w:p w14:paraId="1A0FCBE8" w14:textId="21182332" w:rsidR="008C60CC" w:rsidRPr="002704FE" w:rsidRDefault="00DB1E67" w:rsidP="00DB1E67">
            <w:pPr>
              <w:spacing w:line="276" w:lineRule="auto"/>
              <w:jc w:val="center"/>
            </w:pPr>
            <w:proofErr w:type="spellStart"/>
            <w:r w:rsidRPr="002704FE">
              <w:t>di area</w:t>
            </w:r>
            <w:proofErr w:type="spellEnd"/>
            <w:r w:rsidRPr="002704FE">
              <w:t xml:space="preserve"> medica.</w:t>
            </w:r>
          </w:p>
        </w:tc>
      </w:tr>
    </w:tbl>
    <w:p w14:paraId="31134995" w14:textId="77777777" w:rsidR="008C60CC" w:rsidRDefault="008C60CC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</w:p>
    <w:p w14:paraId="688EA9D8" w14:textId="77777777" w:rsidR="008C60CC" w:rsidRDefault="008C60CC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</w:p>
    <w:p w14:paraId="759E2918" w14:textId="77777777" w:rsidR="002704FE" w:rsidRDefault="002704FE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</w:p>
    <w:p w14:paraId="17AE415A" w14:textId="77777777" w:rsidR="002704FE" w:rsidRDefault="002704FE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</w:p>
    <w:p w14:paraId="142E7B07" w14:textId="77777777" w:rsidR="002704FE" w:rsidRDefault="002704FE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</w:p>
    <w:p w14:paraId="382111DF" w14:textId="77777777" w:rsidR="008C60CC" w:rsidRDefault="008C60CC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</w:p>
    <w:p w14:paraId="0D0F56FB" w14:textId="40176D4D" w:rsidR="00827238" w:rsidRDefault="00827238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EVENTUALE SOLO PER COLORO CHE SONO ISCRITTI A SCUOLE DI SPECIALIZZAZIONE AD ACCESSO RISERVATO AI MEDICI</w:t>
      </w:r>
    </w:p>
    <w:p w14:paraId="010DBAF5" w14:textId="77777777" w:rsidR="00827238" w:rsidRDefault="00827238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</w:p>
    <w:p w14:paraId="584FA720" w14:textId="563287F8" w:rsidR="00827238" w:rsidRDefault="00827238" w:rsidP="00827238">
      <w:pPr>
        <w:pStyle w:val="Intestazione"/>
        <w:jc w:val="both"/>
        <w:rPr>
          <w:sz w:val="24"/>
        </w:rPr>
      </w:pPr>
      <w:r w:rsidRPr="002704FE">
        <w:rPr>
          <w:sz w:val="24"/>
        </w:rPr>
        <w:t>Il/La sottoscritto/a ________________________________</w:t>
      </w:r>
      <w:r w:rsidR="002704FE">
        <w:rPr>
          <w:sz w:val="24"/>
        </w:rPr>
        <w:t xml:space="preserve"> </w:t>
      </w:r>
      <w:r w:rsidRPr="002704FE">
        <w:rPr>
          <w:sz w:val="24"/>
        </w:rPr>
        <w:t xml:space="preserve">nato/a il__________ </w:t>
      </w:r>
      <w:r w:rsidR="00F54097" w:rsidRPr="002704FE">
        <w:rPr>
          <w:sz w:val="24"/>
        </w:rPr>
        <w:t>a________________________, residente a_______________ in via________________________,</w:t>
      </w:r>
      <w:r w:rsidRPr="002704FE">
        <w:rPr>
          <w:sz w:val="24"/>
        </w:rPr>
        <w:t xml:space="preserve"> dichiara</w:t>
      </w:r>
      <w:r w:rsidR="003108B4" w:rsidRPr="002704FE">
        <w:rPr>
          <w:sz w:val="24"/>
        </w:rPr>
        <w:t>, ai sensi degli artt. 46 e 47 del D.P.R. 445/2000,</w:t>
      </w:r>
      <w:r w:rsidRPr="002704FE">
        <w:rPr>
          <w:sz w:val="24"/>
        </w:rPr>
        <w:t xml:space="preserve"> di essere iscritto/a al ___ anno della Scuola di specializzazione in ____________ presso l’Università ______________ </w:t>
      </w:r>
      <w:r w:rsidR="003108B4" w:rsidRPr="002704FE">
        <w:rPr>
          <w:sz w:val="24"/>
        </w:rPr>
        <w:t>e, pertanto,</w:t>
      </w:r>
      <w:r w:rsidRPr="002704FE">
        <w:rPr>
          <w:sz w:val="24"/>
        </w:rPr>
        <w:t xml:space="preserve"> di non aver scelto progetti di ricerca finanziati o cofinanziati dal PNRR </w:t>
      </w:r>
      <w:r w:rsidRPr="002704FE">
        <w:rPr>
          <w:sz w:val="23"/>
          <w:szCs w:val="23"/>
        </w:rPr>
        <w:t>stante la qualificazione delle borse PNRR quali borse irrinunciabili (anche in funzione del raggiungimento dei target comunitari PNRR che si riferiscono alle borse assegnate e finanziate, cfr. D.M. 301/2022 par.3.3 lett. e); FAQ MUR n. 10 – Dottorati di ricerca XXXIX ciclo) e conseguente divieto di cumulo dei relativi emolumenti con quelli, altrettanto irrinunciabili, percepiti in esito alla stipula del contratto di formazione specialistica.</w:t>
      </w:r>
    </w:p>
    <w:p w14:paraId="02CB6C31" w14:textId="77777777" w:rsidR="00827238" w:rsidRDefault="00827238" w:rsidP="00827238">
      <w:pPr>
        <w:pStyle w:val="Intestazione"/>
        <w:jc w:val="both"/>
        <w:rPr>
          <w:sz w:val="24"/>
        </w:rPr>
      </w:pPr>
    </w:p>
    <w:p w14:paraId="5102470D" w14:textId="77777777" w:rsidR="00827238" w:rsidRPr="003642E7" w:rsidRDefault="00827238" w:rsidP="00827238">
      <w:pPr>
        <w:pStyle w:val="Intestazione"/>
        <w:jc w:val="both"/>
        <w:rPr>
          <w:sz w:val="24"/>
        </w:rPr>
      </w:pPr>
    </w:p>
    <w:p w14:paraId="0C35BFE3" w14:textId="77777777" w:rsidR="00827238" w:rsidRDefault="00827238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</w:p>
    <w:p w14:paraId="3456BE3A" w14:textId="77777777" w:rsidR="00827238" w:rsidRDefault="00827238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</w:p>
    <w:p w14:paraId="5950FFD6" w14:textId="7FCCAC84" w:rsidR="005C6559" w:rsidRPr="00827238" w:rsidRDefault="005C6559" w:rsidP="005C6559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827238">
        <w:rPr>
          <w:b/>
          <w:sz w:val="24"/>
          <w:szCs w:val="24"/>
        </w:rPr>
        <w:t>_______________________</w:t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  <w:t xml:space="preserve">  ______________________</w:t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</w:p>
    <w:p w14:paraId="1373A151" w14:textId="77777777" w:rsidR="005C6559" w:rsidRPr="00827238" w:rsidRDefault="005C6559" w:rsidP="005C6559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827238">
        <w:rPr>
          <w:b/>
          <w:sz w:val="24"/>
          <w:szCs w:val="24"/>
        </w:rPr>
        <w:t>Luogo e data</w:t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  <w:t>Firma leggibile</w:t>
      </w:r>
    </w:p>
    <w:p w14:paraId="2E2FB78F" w14:textId="77777777" w:rsidR="005C6559" w:rsidRPr="00827238" w:rsidRDefault="005C6559" w:rsidP="005C6559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77A1AB68" w14:textId="77777777" w:rsidR="005C6559" w:rsidRPr="00827238" w:rsidRDefault="005C6559" w:rsidP="005C6559">
      <w:pPr>
        <w:autoSpaceDE w:val="0"/>
        <w:autoSpaceDN w:val="0"/>
        <w:adjustRightInd w:val="0"/>
        <w:jc w:val="both"/>
        <w:rPr>
          <w:b/>
          <w:szCs w:val="24"/>
        </w:rPr>
      </w:pPr>
      <w:r w:rsidRPr="00827238">
        <w:rPr>
          <w:b/>
          <w:szCs w:val="24"/>
          <w:u w:val="single"/>
        </w:rPr>
        <w:t>Note per la compilazione</w:t>
      </w:r>
      <w:r w:rsidRPr="00827238">
        <w:rPr>
          <w:b/>
          <w:szCs w:val="24"/>
        </w:rPr>
        <w:t>:</w:t>
      </w:r>
    </w:p>
    <w:p w14:paraId="1039B968" w14:textId="6E0D3A27" w:rsidR="005C6559" w:rsidRPr="00827238" w:rsidRDefault="003642E7" w:rsidP="003642E7">
      <w:pPr>
        <w:pStyle w:val="Paragrafoelenco"/>
        <w:numPr>
          <w:ilvl w:val="0"/>
          <w:numId w:val="38"/>
        </w:numPr>
        <w:autoSpaceDE w:val="0"/>
        <w:autoSpaceDN w:val="0"/>
        <w:adjustRightInd w:val="0"/>
        <w:jc w:val="both"/>
        <w:rPr>
          <w:szCs w:val="24"/>
        </w:rPr>
      </w:pPr>
      <w:r w:rsidRPr="00827238">
        <w:rPr>
          <w:szCs w:val="24"/>
        </w:rPr>
        <w:t xml:space="preserve">Inserire </w:t>
      </w:r>
      <w:r w:rsidR="002704FE">
        <w:rPr>
          <w:szCs w:val="24"/>
        </w:rPr>
        <w:t>nella prima</w:t>
      </w:r>
      <w:r w:rsidRPr="00827238">
        <w:rPr>
          <w:szCs w:val="24"/>
        </w:rPr>
        <w:t xml:space="preserve"> colonna</w:t>
      </w:r>
      <w:r w:rsidR="005C6559" w:rsidRPr="00827238">
        <w:rPr>
          <w:szCs w:val="24"/>
        </w:rPr>
        <w:t>, in corrispondenza di ciascun progetto, il numero che esprime l’ordine di priorità (n. 1 in corrispondenza del progetto preferito, n. 2 in corrispondenza del progetto preferito come secondo, etc.);</w:t>
      </w:r>
    </w:p>
    <w:p w14:paraId="118A91BE" w14:textId="435681E9" w:rsidR="005C6559" w:rsidRPr="002704FE" w:rsidRDefault="005C6559" w:rsidP="003108B4">
      <w:pPr>
        <w:pStyle w:val="Paragrafoelenco"/>
        <w:numPr>
          <w:ilvl w:val="0"/>
          <w:numId w:val="38"/>
        </w:numPr>
        <w:autoSpaceDE w:val="0"/>
        <w:autoSpaceDN w:val="0"/>
        <w:adjustRightInd w:val="0"/>
        <w:jc w:val="both"/>
        <w:rPr>
          <w:szCs w:val="24"/>
        </w:rPr>
      </w:pPr>
      <w:r w:rsidRPr="002704FE">
        <w:rPr>
          <w:szCs w:val="24"/>
        </w:rPr>
        <w:t>È fatto obbligo per i vincitori di selezionare tutti i progetti finanziati o cofinanziati dal PNRR;</w:t>
      </w:r>
      <w:r w:rsidR="003108B4" w:rsidRPr="002704FE">
        <w:rPr>
          <w:szCs w:val="24"/>
        </w:rPr>
        <w:t xml:space="preserve"> fatto salvo per gli specializzandi di area medica;</w:t>
      </w:r>
    </w:p>
    <w:p w14:paraId="0C05DA07" w14:textId="77777777" w:rsidR="005C6559" w:rsidRPr="002704FE" w:rsidRDefault="005C6559" w:rsidP="005C6559">
      <w:pPr>
        <w:pStyle w:val="Paragrafoelenco"/>
        <w:numPr>
          <w:ilvl w:val="0"/>
          <w:numId w:val="38"/>
        </w:numPr>
        <w:autoSpaceDE w:val="0"/>
        <w:autoSpaceDN w:val="0"/>
        <w:adjustRightInd w:val="0"/>
        <w:jc w:val="both"/>
        <w:rPr>
          <w:szCs w:val="24"/>
        </w:rPr>
      </w:pPr>
      <w:r w:rsidRPr="002704FE">
        <w:rPr>
          <w:szCs w:val="24"/>
        </w:rPr>
        <w:t>È in ogni caso fortemente raccomandato selezionare oltre a tutti i progetti PNRR anche tutti i progetti con borsa di Ateneo/Senza borsa.</w:t>
      </w:r>
    </w:p>
    <w:p w14:paraId="0C744FF6" w14:textId="4B7EEAF5" w:rsidR="002D7B2A" w:rsidRDefault="002D7B2A" w:rsidP="00200035">
      <w:pPr>
        <w:pStyle w:val="Rientrocorpodeltesto2"/>
        <w:tabs>
          <w:tab w:val="left" w:pos="284"/>
        </w:tabs>
        <w:spacing w:line="276" w:lineRule="auto"/>
        <w:rPr>
          <w:b/>
          <w:sz w:val="20"/>
          <w:szCs w:val="20"/>
        </w:rPr>
      </w:pPr>
    </w:p>
    <w:sectPr w:rsidR="002D7B2A" w:rsidSect="00296187">
      <w:headerReference w:type="default" r:id="rId8"/>
      <w:footerReference w:type="default" r:id="rId9"/>
      <w:pgSz w:w="11906" w:h="16838"/>
      <w:pgMar w:top="2127" w:right="1134" w:bottom="1134" w:left="1134" w:header="340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F139E" w14:textId="77777777" w:rsidR="00DD7DA4" w:rsidRDefault="00DD7DA4" w:rsidP="00226189">
      <w:r>
        <w:separator/>
      </w:r>
    </w:p>
  </w:endnote>
  <w:endnote w:type="continuationSeparator" w:id="0">
    <w:p w14:paraId="566670AD" w14:textId="77777777" w:rsidR="00DD7DA4" w:rsidRDefault="00DD7DA4" w:rsidP="0022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Itali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6C064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sz w:val="16"/>
        <w:szCs w:val="16"/>
      </w:rPr>
    </w:pPr>
    <w:r w:rsidRPr="005B1F5D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698764" wp14:editId="0A7BCAFE">
              <wp:simplePos x="0" y="0"/>
              <wp:positionH relativeFrom="margin">
                <wp:posOffset>6061075</wp:posOffset>
              </wp:positionH>
              <wp:positionV relativeFrom="bottomMargin">
                <wp:posOffset>324485</wp:posOffset>
              </wp:positionV>
              <wp:extent cx="470535" cy="395605"/>
              <wp:effectExtent l="0" t="0" r="0" b="0"/>
              <wp:wrapNone/>
              <wp:docPr id="56" name="Casella di testo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535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63A182" w14:textId="77777777" w:rsidR="003D22BF" w:rsidRPr="00F6033D" w:rsidRDefault="003D22BF">
                          <w:pPr>
                            <w:pStyle w:val="Pidipagin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642E7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  <w:t>1</w:t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98764" id="_x0000_t202" coordsize="21600,21600" o:spt="202" path="m,l,21600r21600,l21600,xe">
              <v:stroke joinstyle="miter"/>
              <v:path gradientshapeok="t" o:connecttype="rect"/>
            </v:shapetype>
            <v:shape id="Casella di testo 56" o:spid="_x0000_s1026" type="#_x0000_t202" style="position:absolute;left:0;text-align:left;margin-left:477.25pt;margin-top:25.55pt;width:37.05pt;height:31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" filled="f" stroked="f" strokeweight=".5pt">
              <v:textbox style="mso-fit-shape-to-text:t">
                <w:txbxContent>
                  <w:p w14:paraId="4B63A182" w14:textId="77777777" w:rsidR="003D22BF" w:rsidRPr="00F6033D" w:rsidRDefault="003D22BF">
                    <w:pPr>
                      <w:pStyle w:val="Pidipagina"/>
                      <w:jc w:val="right"/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</w:pP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begin"/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instrText>PAGE  \* Arabic  \* MERGEFORMAT</w:instrText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separate"/>
                    </w:r>
                    <w:r w:rsidR="003642E7">
                      <w:rPr>
                        <w:rFonts w:asciiTheme="majorHAnsi" w:hAnsiTheme="majorHAnsi"/>
                        <w:noProof/>
                        <w:color w:val="000000" w:themeColor="text1"/>
                        <w:sz w:val="16"/>
                        <w:szCs w:val="16"/>
                      </w:rPr>
                      <w:t>1</w:t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5B1F5D">
      <w:rPr>
        <w:sz w:val="16"/>
        <w:szCs w:val="16"/>
      </w:rPr>
      <w:t>Area Affari Generali - Campus Universitario -Viale Europa - 88100 Catanzaro</w:t>
    </w:r>
  </w:p>
  <w:p w14:paraId="494F7679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rStyle w:val="Enfasicorsivo"/>
        <w:bCs/>
        <w:i w:val="0"/>
        <w:iCs w:val="0"/>
        <w:sz w:val="16"/>
        <w:szCs w:val="16"/>
        <w:shd w:val="clear" w:color="auto" w:fill="FFFFFF"/>
      </w:rPr>
    </w:pPr>
    <w:r w:rsidRPr="005B1F5D">
      <w:rPr>
        <w:sz w:val="16"/>
        <w:szCs w:val="16"/>
      </w:rPr>
      <w:t xml:space="preserve">Tel. </w:t>
    </w:r>
    <w:r w:rsidRPr="005B1F5D">
      <w:rPr>
        <w:sz w:val="16"/>
        <w:szCs w:val="16"/>
        <w:shd w:val="clear" w:color="auto" w:fill="FFFFFF"/>
      </w:rPr>
      <w:t>(+</w:t>
    </w:r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>39</w:t>
    </w:r>
    <w:r w:rsidRPr="005B1F5D">
      <w:rPr>
        <w:sz w:val="16"/>
        <w:szCs w:val="16"/>
        <w:shd w:val="clear" w:color="auto" w:fill="FFFFFF"/>
      </w:rPr>
      <w:t xml:space="preserve">) </w:t>
    </w:r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 xml:space="preserve">0961 369 6075-6083 - PEC </w:t>
    </w:r>
    <w:hyperlink r:id="rId1" w:history="1">
      <w:r w:rsidRPr="005F7F81">
        <w:rPr>
          <w:rStyle w:val="Collegamentoipertestuale"/>
          <w:bCs/>
          <w:sz w:val="16"/>
          <w:szCs w:val="16"/>
          <w:shd w:val="clear" w:color="auto" w:fill="FFFFFF"/>
        </w:rPr>
        <w:t>affarigenerali@cert.unicz.it</w:t>
      </w:r>
    </w:hyperlink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 xml:space="preserve"> - e-mail </w:t>
    </w:r>
    <w:hyperlink r:id="rId2" w:history="1">
      <w:r w:rsidRPr="005B1F5D">
        <w:rPr>
          <w:rStyle w:val="Collegamentoipertestuale"/>
          <w:bCs/>
          <w:color w:val="auto"/>
          <w:sz w:val="16"/>
          <w:szCs w:val="16"/>
          <w:shd w:val="clear" w:color="auto" w:fill="FFFFFF"/>
        </w:rPr>
        <w:t>affarigenerali1@unicz.it</w:t>
      </w:r>
    </w:hyperlink>
  </w:p>
  <w:p w14:paraId="0880D800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sz w:val="16"/>
        <w:szCs w:val="16"/>
      </w:rPr>
    </w:pPr>
  </w:p>
  <w:p w14:paraId="51EB3BE2" w14:textId="77777777" w:rsidR="003D22BF" w:rsidRDefault="003D22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4B671" w14:textId="77777777" w:rsidR="00DD7DA4" w:rsidRDefault="00DD7DA4" w:rsidP="00226189">
      <w:r>
        <w:separator/>
      </w:r>
    </w:p>
  </w:footnote>
  <w:footnote w:type="continuationSeparator" w:id="0">
    <w:p w14:paraId="058E93EE" w14:textId="77777777" w:rsidR="00DD7DA4" w:rsidRDefault="00DD7DA4" w:rsidP="00226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0B564" w14:textId="38174BAC" w:rsidR="003D22BF" w:rsidRDefault="003D22BF" w:rsidP="00314DA3">
    <w:pPr>
      <w:pStyle w:val="Intestazione"/>
      <w:jc w:val="both"/>
      <w:rPr>
        <w:b/>
        <w:i/>
        <w:sz w:val="32"/>
      </w:rPr>
    </w:pPr>
    <w:r>
      <w:rPr>
        <w:noProof/>
      </w:rPr>
      <w:drawing>
        <wp:inline distT="0" distB="0" distL="0" distR="0" wp14:anchorId="1BA69B9A" wp14:editId="031F64B5">
          <wp:extent cx="5737609" cy="911766"/>
          <wp:effectExtent l="0" t="0" r="0" b="317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969" cy="915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7CB734" w14:textId="77777777" w:rsidR="003642E7" w:rsidRDefault="003642E7" w:rsidP="008C60CC">
    <w:pPr>
      <w:pStyle w:val="Intestazione"/>
      <w:jc w:val="center"/>
      <w:rPr>
        <w:b/>
        <w:sz w:val="24"/>
        <w:szCs w:val="24"/>
      </w:rPr>
    </w:pPr>
  </w:p>
  <w:p w14:paraId="6174D711" w14:textId="6A3B5CDF" w:rsidR="008C60CC" w:rsidRDefault="00BA6DBA" w:rsidP="008C60CC">
    <w:pPr>
      <w:pStyle w:val="Intestazione"/>
      <w:jc w:val="center"/>
      <w:rPr>
        <w:b/>
        <w:i/>
        <w:sz w:val="24"/>
        <w:szCs w:val="24"/>
      </w:rPr>
    </w:pPr>
    <w:r w:rsidRPr="003642E7">
      <w:rPr>
        <w:b/>
        <w:i/>
        <w:sz w:val="24"/>
        <w:szCs w:val="24"/>
      </w:rPr>
      <w:t xml:space="preserve">CORSO DI DOTTORATO DI RICERCA IN </w:t>
    </w:r>
    <w:r w:rsidR="008C60CC">
      <w:rPr>
        <w:b/>
        <w:i/>
        <w:caps/>
        <w:sz w:val="24"/>
        <w:szCs w:val="24"/>
      </w:rPr>
      <w:t>SCIENZE DELLA VITA</w:t>
    </w:r>
    <w:r w:rsidRPr="003642E7">
      <w:rPr>
        <w:b/>
        <w:i/>
        <w:caps/>
        <w:sz w:val="24"/>
        <w:szCs w:val="24"/>
      </w:rPr>
      <w:t xml:space="preserve"> </w:t>
    </w:r>
    <w:r w:rsidRPr="008C60CC">
      <w:rPr>
        <w:b/>
        <w:i/>
        <w:sz w:val="24"/>
        <w:szCs w:val="24"/>
      </w:rPr>
      <w:t>XXX</w:t>
    </w:r>
    <w:r w:rsidR="008C60CC">
      <w:rPr>
        <w:b/>
        <w:i/>
        <w:sz w:val="24"/>
        <w:szCs w:val="24"/>
      </w:rPr>
      <w:t>IX</w:t>
    </w:r>
    <w:r w:rsidRPr="003642E7">
      <w:rPr>
        <w:b/>
        <w:i/>
        <w:sz w:val="24"/>
        <w:szCs w:val="24"/>
      </w:rPr>
      <w:t xml:space="preserve"> CICLO </w:t>
    </w:r>
    <w:r w:rsidR="008C60CC">
      <w:rPr>
        <w:b/>
        <w:i/>
        <w:sz w:val="24"/>
        <w:szCs w:val="24"/>
      </w:rPr>
      <w:t xml:space="preserve">– </w:t>
    </w:r>
  </w:p>
  <w:p w14:paraId="5741A8E0" w14:textId="5FA1E902" w:rsidR="00BA6DBA" w:rsidRPr="003642E7" w:rsidRDefault="00BA6DBA" w:rsidP="008C60CC">
    <w:pPr>
      <w:pStyle w:val="Intestazione"/>
      <w:jc w:val="center"/>
      <w:rPr>
        <w:b/>
        <w:i/>
        <w:sz w:val="24"/>
        <w:szCs w:val="24"/>
      </w:rPr>
    </w:pPr>
    <w:r w:rsidRPr="003642E7">
      <w:rPr>
        <w:b/>
        <w:i/>
        <w:sz w:val="24"/>
        <w:szCs w:val="24"/>
      </w:rPr>
      <w:t xml:space="preserve">A.A. </w:t>
    </w:r>
    <w:r w:rsidRPr="008C60CC">
      <w:rPr>
        <w:b/>
        <w:i/>
        <w:sz w:val="24"/>
        <w:szCs w:val="24"/>
      </w:rPr>
      <w:t>202</w:t>
    </w:r>
    <w:r w:rsidR="008C60CC">
      <w:rPr>
        <w:b/>
        <w:i/>
        <w:sz w:val="24"/>
        <w:szCs w:val="24"/>
      </w:rPr>
      <w:t>3</w:t>
    </w:r>
    <w:r w:rsidRPr="008C60CC">
      <w:rPr>
        <w:b/>
        <w:i/>
        <w:sz w:val="24"/>
        <w:szCs w:val="24"/>
      </w:rPr>
      <w:t>/202</w:t>
    </w:r>
    <w:r w:rsidR="008C60CC">
      <w:rPr>
        <w:b/>
        <w:i/>
        <w:sz w:val="24"/>
        <w:szCs w:val="24"/>
      </w:rPr>
      <w:t>4</w:t>
    </w:r>
  </w:p>
  <w:p w14:paraId="0CF88B7F" w14:textId="77777777" w:rsidR="00BA6DBA" w:rsidRPr="003642E7" w:rsidRDefault="00BA6DBA" w:rsidP="00BA6DBA">
    <w:pPr>
      <w:pStyle w:val="Intestazione"/>
      <w:jc w:val="center"/>
      <w:rPr>
        <w:b/>
        <w:sz w:val="24"/>
        <w:szCs w:val="24"/>
      </w:rPr>
    </w:pPr>
  </w:p>
  <w:p w14:paraId="360C2CC0" w14:textId="77777777" w:rsidR="00BA6DBA" w:rsidRPr="003642E7" w:rsidRDefault="00BA6DBA" w:rsidP="00BA6DBA">
    <w:pPr>
      <w:pStyle w:val="Intestazione"/>
      <w:jc w:val="center"/>
      <w:rPr>
        <w:b/>
        <w:sz w:val="24"/>
        <w:szCs w:val="24"/>
      </w:rPr>
    </w:pPr>
    <w:r w:rsidRPr="003642E7">
      <w:rPr>
        <w:b/>
        <w:sz w:val="24"/>
        <w:szCs w:val="24"/>
      </w:rPr>
      <w:t xml:space="preserve">MODULO PER LA SCELTA DEI PROGETTI CON INDICAZIONE DELL’ORDINE DI PRIORITÀ </w:t>
    </w:r>
  </w:p>
  <w:p w14:paraId="6518C557" w14:textId="77777777" w:rsidR="002D7B2A" w:rsidRDefault="002D7B2A" w:rsidP="00314DA3">
    <w:pPr>
      <w:pStyle w:val="Intestazione"/>
      <w:jc w:val="both"/>
      <w:rPr>
        <w:b/>
        <w:i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D0A6F1AC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A40BE38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4E8664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4205DD"/>
    <w:multiLevelType w:val="hybridMultilevel"/>
    <w:tmpl w:val="327887DC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4" w15:restartNumberingAfterBreak="0">
    <w:nsid w:val="062B3F5C"/>
    <w:multiLevelType w:val="hybridMultilevel"/>
    <w:tmpl w:val="7A88136C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8B23605"/>
    <w:multiLevelType w:val="multilevel"/>
    <w:tmpl w:val="4D4A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BB124D"/>
    <w:multiLevelType w:val="hybridMultilevel"/>
    <w:tmpl w:val="36DE42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47326"/>
    <w:multiLevelType w:val="hybridMultilevel"/>
    <w:tmpl w:val="8BFE1080"/>
    <w:lvl w:ilvl="0" w:tplc="D2CC9D4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B5CA8"/>
    <w:multiLevelType w:val="hybridMultilevel"/>
    <w:tmpl w:val="E2F2162A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9" w15:restartNumberingAfterBreak="0">
    <w:nsid w:val="171666DC"/>
    <w:multiLevelType w:val="hybridMultilevel"/>
    <w:tmpl w:val="A8C07A5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52"/>
        </w:tabs>
        <w:ind w:left="2152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10000F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10" w15:restartNumberingAfterBreak="0">
    <w:nsid w:val="17943626"/>
    <w:multiLevelType w:val="hybridMultilevel"/>
    <w:tmpl w:val="21783A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113A5"/>
    <w:multiLevelType w:val="hybridMultilevel"/>
    <w:tmpl w:val="97E21D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F1F6D"/>
    <w:multiLevelType w:val="hybridMultilevel"/>
    <w:tmpl w:val="C60896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C1CEA"/>
    <w:multiLevelType w:val="hybridMultilevel"/>
    <w:tmpl w:val="924602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B4D78"/>
    <w:multiLevelType w:val="hybridMultilevel"/>
    <w:tmpl w:val="5B1A5B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F4CC5"/>
    <w:multiLevelType w:val="hybridMultilevel"/>
    <w:tmpl w:val="117062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46400"/>
    <w:multiLevelType w:val="hybridMultilevel"/>
    <w:tmpl w:val="57D4C8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B1F70"/>
    <w:multiLevelType w:val="multilevel"/>
    <w:tmpl w:val="4D4A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6834AC"/>
    <w:multiLevelType w:val="hybridMultilevel"/>
    <w:tmpl w:val="DA9E9C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90C95"/>
    <w:multiLevelType w:val="multilevel"/>
    <w:tmpl w:val="8332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03247B"/>
    <w:multiLevelType w:val="hybridMultilevel"/>
    <w:tmpl w:val="98B60FC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C81EB4"/>
    <w:multiLevelType w:val="hybridMultilevel"/>
    <w:tmpl w:val="485084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415B0"/>
    <w:multiLevelType w:val="hybridMultilevel"/>
    <w:tmpl w:val="77BE1460"/>
    <w:lvl w:ilvl="0" w:tplc="7D803418">
      <w:start w:val="1"/>
      <w:numFmt w:val="bullet"/>
      <w:lvlText w:val=""/>
      <w:lvlJc w:val="left"/>
      <w:pPr>
        <w:ind w:left="67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E07EF9"/>
    <w:multiLevelType w:val="hybridMultilevel"/>
    <w:tmpl w:val="4B323F1E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24" w15:restartNumberingAfterBreak="0">
    <w:nsid w:val="5B7A1BC5"/>
    <w:multiLevelType w:val="hybridMultilevel"/>
    <w:tmpl w:val="1BF029AE"/>
    <w:lvl w:ilvl="0" w:tplc="8FE019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26D9D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66BB5780"/>
    <w:multiLevelType w:val="hybridMultilevel"/>
    <w:tmpl w:val="B1245576"/>
    <w:lvl w:ilvl="0" w:tplc="22E2845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69455268"/>
    <w:multiLevelType w:val="hybridMultilevel"/>
    <w:tmpl w:val="CEBA6D0A"/>
    <w:lvl w:ilvl="0" w:tplc="32F8C29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5C2235"/>
    <w:multiLevelType w:val="hybridMultilevel"/>
    <w:tmpl w:val="25D486AC"/>
    <w:lvl w:ilvl="0" w:tplc="DC5E81E2">
      <w:start w:val="1"/>
      <w:numFmt w:val="decimal"/>
      <w:lvlText w:val="%1)"/>
      <w:lvlJc w:val="left"/>
      <w:pPr>
        <w:ind w:left="212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A842AB0">
      <w:numFmt w:val="bullet"/>
      <w:lvlText w:val="•"/>
      <w:lvlJc w:val="left"/>
      <w:pPr>
        <w:ind w:left="1224" w:hanging="286"/>
      </w:pPr>
      <w:rPr>
        <w:rFonts w:hint="default"/>
        <w:lang w:val="it-IT" w:eastAsia="en-US" w:bidi="ar-SA"/>
      </w:rPr>
    </w:lvl>
    <w:lvl w:ilvl="2" w:tplc="F34E88D2">
      <w:numFmt w:val="bullet"/>
      <w:lvlText w:val="•"/>
      <w:lvlJc w:val="left"/>
      <w:pPr>
        <w:ind w:left="2229" w:hanging="286"/>
      </w:pPr>
      <w:rPr>
        <w:rFonts w:hint="default"/>
        <w:lang w:val="it-IT" w:eastAsia="en-US" w:bidi="ar-SA"/>
      </w:rPr>
    </w:lvl>
    <w:lvl w:ilvl="3" w:tplc="43268CAC">
      <w:numFmt w:val="bullet"/>
      <w:lvlText w:val="•"/>
      <w:lvlJc w:val="left"/>
      <w:pPr>
        <w:ind w:left="3233" w:hanging="286"/>
      </w:pPr>
      <w:rPr>
        <w:rFonts w:hint="default"/>
        <w:lang w:val="it-IT" w:eastAsia="en-US" w:bidi="ar-SA"/>
      </w:rPr>
    </w:lvl>
    <w:lvl w:ilvl="4" w:tplc="2FC26C6A">
      <w:numFmt w:val="bullet"/>
      <w:lvlText w:val="•"/>
      <w:lvlJc w:val="left"/>
      <w:pPr>
        <w:ind w:left="4238" w:hanging="286"/>
      </w:pPr>
      <w:rPr>
        <w:rFonts w:hint="default"/>
        <w:lang w:val="it-IT" w:eastAsia="en-US" w:bidi="ar-SA"/>
      </w:rPr>
    </w:lvl>
    <w:lvl w:ilvl="5" w:tplc="942621F0">
      <w:numFmt w:val="bullet"/>
      <w:lvlText w:val="•"/>
      <w:lvlJc w:val="left"/>
      <w:pPr>
        <w:ind w:left="5243" w:hanging="286"/>
      </w:pPr>
      <w:rPr>
        <w:rFonts w:hint="default"/>
        <w:lang w:val="it-IT" w:eastAsia="en-US" w:bidi="ar-SA"/>
      </w:rPr>
    </w:lvl>
    <w:lvl w:ilvl="6" w:tplc="4BDE119A">
      <w:numFmt w:val="bullet"/>
      <w:lvlText w:val="•"/>
      <w:lvlJc w:val="left"/>
      <w:pPr>
        <w:ind w:left="6247" w:hanging="286"/>
      </w:pPr>
      <w:rPr>
        <w:rFonts w:hint="default"/>
        <w:lang w:val="it-IT" w:eastAsia="en-US" w:bidi="ar-SA"/>
      </w:rPr>
    </w:lvl>
    <w:lvl w:ilvl="7" w:tplc="C8422926">
      <w:numFmt w:val="bullet"/>
      <w:lvlText w:val="•"/>
      <w:lvlJc w:val="left"/>
      <w:pPr>
        <w:ind w:left="7252" w:hanging="286"/>
      </w:pPr>
      <w:rPr>
        <w:rFonts w:hint="default"/>
        <w:lang w:val="it-IT" w:eastAsia="en-US" w:bidi="ar-SA"/>
      </w:rPr>
    </w:lvl>
    <w:lvl w:ilvl="8" w:tplc="1F36D066">
      <w:numFmt w:val="bullet"/>
      <w:lvlText w:val="•"/>
      <w:lvlJc w:val="left"/>
      <w:pPr>
        <w:ind w:left="8257" w:hanging="286"/>
      </w:pPr>
      <w:rPr>
        <w:rFonts w:hint="default"/>
        <w:lang w:val="it-IT" w:eastAsia="en-US" w:bidi="ar-SA"/>
      </w:rPr>
    </w:lvl>
  </w:abstractNum>
  <w:abstractNum w:abstractNumId="29" w15:restartNumberingAfterBreak="0">
    <w:nsid w:val="6E9507C3"/>
    <w:multiLevelType w:val="hybridMultilevel"/>
    <w:tmpl w:val="1D522480"/>
    <w:lvl w:ilvl="0" w:tplc="1340BD84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30" w15:restartNumberingAfterBreak="0">
    <w:nsid w:val="7202045F"/>
    <w:multiLevelType w:val="hybridMultilevel"/>
    <w:tmpl w:val="423C88FE"/>
    <w:lvl w:ilvl="0" w:tplc="70282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0E7390"/>
    <w:multiLevelType w:val="hybridMultilevel"/>
    <w:tmpl w:val="70583CE6"/>
    <w:lvl w:ilvl="0" w:tplc="D30038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73B6CA2"/>
    <w:multiLevelType w:val="hybridMultilevel"/>
    <w:tmpl w:val="D6C01020"/>
    <w:lvl w:ilvl="0" w:tplc="3B989D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9B561C"/>
    <w:multiLevelType w:val="hybridMultilevel"/>
    <w:tmpl w:val="782EDBF6"/>
    <w:lvl w:ilvl="0" w:tplc="04100019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71F88"/>
    <w:multiLevelType w:val="hybridMultilevel"/>
    <w:tmpl w:val="A92EDAC6"/>
    <w:lvl w:ilvl="0" w:tplc="1340BD8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F9E20A9"/>
    <w:multiLevelType w:val="hybridMultilevel"/>
    <w:tmpl w:val="FBFC7830"/>
    <w:lvl w:ilvl="0" w:tplc="0410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401760">
    <w:abstractNumId w:val="19"/>
  </w:num>
  <w:num w:numId="2" w16cid:durableId="197356045">
    <w:abstractNumId w:val="17"/>
  </w:num>
  <w:num w:numId="3" w16cid:durableId="641694969">
    <w:abstractNumId w:val="5"/>
  </w:num>
  <w:num w:numId="4" w16cid:durableId="1831487020">
    <w:abstractNumId w:val="35"/>
  </w:num>
  <w:num w:numId="5" w16cid:durableId="557087355">
    <w:abstractNumId w:val="24"/>
  </w:num>
  <w:num w:numId="6" w16cid:durableId="674383015">
    <w:abstractNumId w:val="6"/>
  </w:num>
  <w:num w:numId="7" w16cid:durableId="1327241780">
    <w:abstractNumId w:val="30"/>
  </w:num>
  <w:num w:numId="8" w16cid:durableId="251403014">
    <w:abstractNumId w:val="30"/>
  </w:num>
  <w:num w:numId="9" w16cid:durableId="1756708295">
    <w:abstractNumId w:val="2"/>
  </w:num>
  <w:num w:numId="10" w16cid:durableId="1394424909">
    <w:abstractNumId w:val="1"/>
  </w:num>
  <w:num w:numId="11" w16cid:durableId="1319458740">
    <w:abstractNumId w:val="0"/>
  </w:num>
  <w:num w:numId="12" w16cid:durableId="85322815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2632154">
    <w:abstractNumId w:val="29"/>
  </w:num>
  <w:num w:numId="14" w16cid:durableId="6311800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788765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7198436">
    <w:abstractNumId w:val="23"/>
  </w:num>
  <w:num w:numId="17" w16cid:durableId="1264070553">
    <w:abstractNumId w:val="22"/>
  </w:num>
  <w:num w:numId="18" w16cid:durableId="1161123943">
    <w:abstractNumId w:val="3"/>
  </w:num>
  <w:num w:numId="19" w16cid:durableId="113060608">
    <w:abstractNumId w:val="10"/>
  </w:num>
  <w:num w:numId="20" w16cid:durableId="398870654">
    <w:abstractNumId w:val="13"/>
  </w:num>
  <w:num w:numId="21" w16cid:durableId="1975140387">
    <w:abstractNumId w:val="8"/>
  </w:num>
  <w:num w:numId="22" w16cid:durableId="969672797">
    <w:abstractNumId w:val="9"/>
  </w:num>
  <w:num w:numId="23" w16cid:durableId="1287347578">
    <w:abstractNumId w:val="25"/>
  </w:num>
  <w:num w:numId="24" w16cid:durableId="695038555">
    <w:abstractNumId w:val="14"/>
  </w:num>
  <w:num w:numId="25" w16cid:durableId="559756332">
    <w:abstractNumId w:val="12"/>
  </w:num>
  <w:num w:numId="26" w16cid:durableId="2088653645">
    <w:abstractNumId w:val="18"/>
  </w:num>
  <w:num w:numId="27" w16cid:durableId="335693554">
    <w:abstractNumId w:val="34"/>
  </w:num>
  <w:num w:numId="28" w16cid:durableId="1293362961">
    <w:abstractNumId w:val="4"/>
  </w:num>
  <w:num w:numId="29" w16cid:durableId="969822682">
    <w:abstractNumId w:val="15"/>
  </w:num>
  <w:num w:numId="30" w16cid:durableId="715158636">
    <w:abstractNumId w:val="31"/>
  </w:num>
  <w:num w:numId="31" w16cid:durableId="779841728">
    <w:abstractNumId w:val="28"/>
  </w:num>
  <w:num w:numId="32" w16cid:durableId="2123962695">
    <w:abstractNumId w:val="26"/>
  </w:num>
  <w:num w:numId="33" w16cid:durableId="1244072672">
    <w:abstractNumId w:val="16"/>
  </w:num>
  <w:num w:numId="34" w16cid:durableId="959847634">
    <w:abstractNumId w:val="7"/>
  </w:num>
  <w:num w:numId="35" w16cid:durableId="216746736">
    <w:abstractNumId w:val="27"/>
  </w:num>
  <w:num w:numId="36" w16cid:durableId="185991907">
    <w:abstractNumId w:val="32"/>
  </w:num>
  <w:num w:numId="37" w16cid:durableId="1430002541">
    <w:abstractNumId w:val="11"/>
  </w:num>
  <w:num w:numId="38" w16cid:durableId="1197082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A21"/>
    <w:rsid w:val="00014ED7"/>
    <w:rsid w:val="000228FE"/>
    <w:rsid w:val="0003446A"/>
    <w:rsid w:val="000369FB"/>
    <w:rsid w:val="000404E7"/>
    <w:rsid w:val="000413A2"/>
    <w:rsid w:val="00041B7B"/>
    <w:rsid w:val="00044BEF"/>
    <w:rsid w:val="00045899"/>
    <w:rsid w:val="0004657D"/>
    <w:rsid w:val="00046D75"/>
    <w:rsid w:val="00047BE5"/>
    <w:rsid w:val="00052658"/>
    <w:rsid w:val="00052C0C"/>
    <w:rsid w:val="0005454E"/>
    <w:rsid w:val="000553A7"/>
    <w:rsid w:val="00062A3D"/>
    <w:rsid w:val="00065CDE"/>
    <w:rsid w:val="00070396"/>
    <w:rsid w:val="00070D7C"/>
    <w:rsid w:val="00071FB4"/>
    <w:rsid w:val="000722CD"/>
    <w:rsid w:val="000750CD"/>
    <w:rsid w:val="00080437"/>
    <w:rsid w:val="00081B53"/>
    <w:rsid w:val="00083346"/>
    <w:rsid w:val="00087306"/>
    <w:rsid w:val="00087850"/>
    <w:rsid w:val="00087E2B"/>
    <w:rsid w:val="000922E5"/>
    <w:rsid w:val="00095608"/>
    <w:rsid w:val="00096711"/>
    <w:rsid w:val="000A00DF"/>
    <w:rsid w:val="000A0F16"/>
    <w:rsid w:val="000A35B3"/>
    <w:rsid w:val="000A4818"/>
    <w:rsid w:val="000B113A"/>
    <w:rsid w:val="000B5EA6"/>
    <w:rsid w:val="000B6594"/>
    <w:rsid w:val="000C0413"/>
    <w:rsid w:val="000C458B"/>
    <w:rsid w:val="000C4731"/>
    <w:rsid w:val="000C5330"/>
    <w:rsid w:val="000C7D31"/>
    <w:rsid w:val="000D08EE"/>
    <w:rsid w:val="000D1587"/>
    <w:rsid w:val="000D2997"/>
    <w:rsid w:val="000E5491"/>
    <w:rsid w:val="000F154E"/>
    <w:rsid w:val="000F4DD1"/>
    <w:rsid w:val="000F5662"/>
    <w:rsid w:val="000F7A3D"/>
    <w:rsid w:val="00100E09"/>
    <w:rsid w:val="00103F84"/>
    <w:rsid w:val="00106180"/>
    <w:rsid w:val="0010726B"/>
    <w:rsid w:val="00110E6C"/>
    <w:rsid w:val="00111EB1"/>
    <w:rsid w:val="001129AF"/>
    <w:rsid w:val="001224D1"/>
    <w:rsid w:val="00122F44"/>
    <w:rsid w:val="00136B7F"/>
    <w:rsid w:val="0013794F"/>
    <w:rsid w:val="00137B63"/>
    <w:rsid w:val="001404FD"/>
    <w:rsid w:val="00142E35"/>
    <w:rsid w:val="001444DB"/>
    <w:rsid w:val="00144C42"/>
    <w:rsid w:val="00145B24"/>
    <w:rsid w:val="00145E96"/>
    <w:rsid w:val="00152B55"/>
    <w:rsid w:val="00154F72"/>
    <w:rsid w:val="00157B2C"/>
    <w:rsid w:val="001636F1"/>
    <w:rsid w:val="001646BE"/>
    <w:rsid w:val="00172FFB"/>
    <w:rsid w:val="00173A1C"/>
    <w:rsid w:val="00174BFF"/>
    <w:rsid w:val="0017508D"/>
    <w:rsid w:val="0017527A"/>
    <w:rsid w:val="00176014"/>
    <w:rsid w:val="00177809"/>
    <w:rsid w:val="0018586D"/>
    <w:rsid w:val="00190775"/>
    <w:rsid w:val="00190D17"/>
    <w:rsid w:val="0019325B"/>
    <w:rsid w:val="001940A8"/>
    <w:rsid w:val="00196869"/>
    <w:rsid w:val="0019702C"/>
    <w:rsid w:val="001A28AA"/>
    <w:rsid w:val="001A2FD9"/>
    <w:rsid w:val="001A5B35"/>
    <w:rsid w:val="001B1F87"/>
    <w:rsid w:val="001B3193"/>
    <w:rsid w:val="001B6928"/>
    <w:rsid w:val="001B6ADC"/>
    <w:rsid w:val="001C4404"/>
    <w:rsid w:val="001C6D53"/>
    <w:rsid w:val="001D099A"/>
    <w:rsid w:val="001E014B"/>
    <w:rsid w:val="001F12BE"/>
    <w:rsid w:val="001F3225"/>
    <w:rsid w:val="001F596F"/>
    <w:rsid w:val="001F6265"/>
    <w:rsid w:val="001F770C"/>
    <w:rsid w:val="00200035"/>
    <w:rsid w:val="002006A2"/>
    <w:rsid w:val="00200915"/>
    <w:rsid w:val="002016A5"/>
    <w:rsid w:val="00206C1F"/>
    <w:rsid w:val="00210F03"/>
    <w:rsid w:val="00211535"/>
    <w:rsid w:val="00211FC5"/>
    <w:rsid w:val="0021408C"/>
    <w:rsid w:val="00220647"/>
    <w:rsid w:val="00223972"/>
    <w:rsid w:val="00224DE3"/>
    <w:rsid w:val="00226189"/>
    <w:rsid w:val="00226732"/>
    <w:rsid w:val="00230EB2"/>
    <w:rsid w:val="00232532"/>
    <w:rsid w:val="00235ACD"/>
    <w:rsid w:val="00237260"/>
    <w:rsid w:val="002404B3"/>
    <w:rsid w:val="00240E6A"/>
    <w:rsid w:val="00240F62"/>
    <w:rsid w:val="0024156E"/>
    <w:rsid w:val="00242392"/>
    <w:rsid w:val="00244A6F"/>
    <w:rsid w:val="00246C7C"/>
    <w:rsid w:val="00252A94"/>
    <w:rsid w:val="0025360C"/>
    <w:rsid w:val="00257223"/>
    <w:rsid w:val="00262AE7"/>
    <w:rsid w:val="00263F38"/>
    <w:rsid w:val="00265183"/>
    <w:rsid w:val="002679FF"/>
    <w:rsid w:val="002704FE"/>
    <w:rsid w:val="00270CE9"/>
    <w:rsid w:val="0027278E"/>
    <w:rsid w:val="00272820"/>
    <w:rsid w:val="00273240"/>
    <w:rsid w:val="0027445C"/>
    <w:rsid w:val="00275B78"/>
    <w:rsid w:val="002779C6"/>
    <w:rsid w:val="002828FB"/>
    <w:rsid w:val="0028394C"/>
    <w:rsid w:val="00285266"/>
    <w:rsid w:val="0028643A"/>
    <w:rsid w:val="00286593"/>
    <w:rsid w:val="002900AA"/>
    <w:rsid w:val="002933EF"/>
    <w:rsid w:val="00295C94"/>
    <w:rsid w:val="00296187"/>
    <w:rsid w:val="002A1F95"/>
    <w:rsid w:val="002A3C27"/>
    <w:rsid w:val="002A5CC3"/>
    <w:rsid w:val="002A70EB"/>
    <w:rsid w:val="002A7AAF"/>
    <w:rsid w:val="002B4DB1"/>
    <w:rsid w:val="002B656D"/>
    <w:rsid w:val="002B6DD9"/>
    <w:rsid w:val="002B7C0D"/>
    <w:rsid w:val="002C0B02"/>
    <w:rsid w:val="002C2645"/>
    <w:rsid w:val="002C6A03"/>
    <w:rsid w:val="002D2F82"/>
    <w:rsid w:val="002D7B2A"/>
    <w:rsid w:val="002E0A10"/>
    <w:rsid w:val="002E141A"/>
    <w:rsid w:val="002E4A32"/>
    <w:rsid w:val="002F4C79"/>
    <w:rsid w:val="00305427"/>
    <w:rsid w:val="003063AE"/>
    <w:rsid w:val="003108B4"/>
    <w:rsid w:val="003148D6"/>
    <w:rsid w:val="00314DA3"/>
    <w:rsid w:val="00314EB5"/>
    <w:rsid w:val="003162AD"/>
    <w:rsid w:val="00320A90"/>
    <w:rsid w:val="00323B87"/>
    <w:rsid w:val="00330BB4"/>
    <w:rsid w:val="00331114"/>
    <w:rsid w:val="003374C7"/>
    <w:rsid w:val="00342605"/>
    <w:rsid w:val="00342A87"/>
    <w:rsid w:val="003432C6"/>
    <w:rsid w:val="00346A89"/>
    <w:rsid w:val="00351A6A"/>
    <w:rsid w:val="00352961"/>
    <w:rsid w:val="00355F2F"/>
    <w:rsid w:val="00362421"/>
    <w:rsid w:val="003642E7"/>
    <w:rsid w:val="00364B70"/>
    <w:rsid w:val="003656C4"/>
    <w:rsid w:val="00365A66"/>
    <w:rsid w:val="003759B5"/>
    <w:rsid w:val="00376B4F"/>
    <w:rsid w:val="003777EA"/>
    <w:rsid w:val="00380754"/>
    <w:rsid w:val="00382E56"/>
    <w:rsid w:val="00385605"/>
    <w:rsid w:val="00390CC5"/>
    <w:rsid w:val="003931CF"/>
    <w:rsid w:val="0039383A"/>
    <w:rsid w:val="0039416B"/>
    <w:rsid w:val="00395016"/>
    <w:rsid w:val="00395218"/>
    <w:rsid w:val="00396120"/>
    <w:rsid w:val="00396131"/>
    <w:rsid w:val="0039649D"/>
    <w:rsid w:val="00397C6C"/>
    <w:rsid w:val="003A07F2"/>
    <w:rsid w:val="003A2D4A"/>
    <w:rsid w:val="003A3C6B"/>
    <w:rsid w:val="003A4EFF"/>
    <w:rsid w:val="003A61D8"/>
    <w:rsid w:val="003B12F8"/>
    <w:rsid w:val="003B40AA"/>
    <w:rsid w:val="003B52C9"/>
    <w:rsid w:val="003C0889"/>
    <w:rsid w:val="003C3A28"/>
    <w:rsid w:val="003C4255"/>
    <w:rsid w:val="003C4A70"/>
    <w:rsid w:val="003C4BFB"/>
    <w:rsid w:val="003C5865"/>
    <w:rsid w:val="003D0B89"/>
    <w:rsid w:val="003D1A3E"/>
    <w:rsid w:val="003D22BF"/>
    <w:rsid w:val="003D4625"/>
    <w:rsid w:val="003E3A97"/>
    <w:rsid w:val="003E4B4F"/>
    <w:rsid w:val="003F1A90"/>
    <w:rsid w:val="003F34F3"/>
    <w:rsid w:val="003F3896"/>
    <w:rsid w:val="003F5092"/>
    <w:rsid w:val="003F59DE"/>
    <w:rsid w:val="0040028E"/>
    <w:rsid w:val="004027D1"/>
    <w:rsid w:val="004076F0"/>
    <w:rsid w:val="004117C3"/>
    <w:rsid w:val="004128FE"/>
    <w:rsid w:val="00413E5D"/>
    <w:rsid w:val="004143D6"/>
    <w:rsid w:val="0041506E"/>
    <w:rsid w:val="00417D44"/>
    <w:rsid w:val="0042026C"/>
    <w:rsid w:val="0042198D"/>
    <w:rsid w:val="00425B26"/>
    <w:rsid w:val="00433EF6"/>
    <w:rsid w:val="0043611A"/>
    <w:rsid w:val="0043637D"/>
    <w:rsid w:val="00437D98"/>
    <w:rsid w:val="0045030E"/>
    <w:rsid w:val="00457F6D"/>
    <w:rsid w:val="00457FDD"/>
    <w:rsid w:val="00460750"/>
    <w:rsid w:val="004659CB"/>
    <w:rsid w:val="00465EA2"/>
    <w:rsid w:val="004708E3"/>
    <w:rsid w:val="00470C0C"/>
    <w:rsid w:val="0047143C"/>
    <w:rsid w:val="004720FE"/>
    <w:rsid w:val="004764FF"/>
    <w:rsid w:val="00480508"/>
    <w:rsid w:val="00485276"/>
    <w:rsid w:val="004908E9"/>
    <w:rsid w:val="0049333B"/>
    <w:rsid w:val="00493621"/>
    <w:rsid w:val="00495FAB"/>
    <w:rsid w:val="0049708C"/>
    <w:rsid w:val="00497884"/>
    <w:rsid w:val="004A17EE"/>
    <w:rsid w:val="004A50D7"/>
    <w:rsid w:val="004A6779"/>
    <w:rsid w:val="004A6D0F"/>
    <w:rsid w:val="004A7503"/>
    <w:rsid w:val="004B0726"/>
    <w:rsid w:val="004B1D09"/>
    <w:rsid w:val="004B5BCC"/>
    <w:rsid w:val="004B5CB3"/>
    <w:rsid w:val="004B6596"/>
    <w:rsid w:val="004C5527"/>
    <w:rsid w:val="004C705D"/>
    <w:rsid w:val="004D0E21"/>
    <w:rsid w:val="004D114A"/>
    <w:rsid w:val="004E01DC"/>
    <w:rsid w:val="004E4BBC"/>
    <w:rsid w:val="004E54F7"/>
    <w:rsid w:val="004E65A9"/>
    <w:rsid w:val="004E6B7E"/>
    <w:rsid w:val="004E7807"/>
    <w:rsid w:val="004E7828"/>
    <w:rsid w:val="004F017B"/>
    <w:rsid w:val="004F2145"/>
    <w:rsid w:val="004F4082"/>
    <w:rsid w:val="004F487F"/>
    <w:rsid w:val="004F542C"/>
    <w:rsid w:val="0050066F"/>
    <w:rsid w:val="00501411"/>
    <w:rsid w:val="00503FEA"/>
    <w:rsid w:val="00504E79"/>
    <w:rsid w:val="00506708"/>
    <w:rsid w:val="00506B29"/>
    <w:rsid w:val="00507EB6"/>
    <w:rsid w:val="00510039"/>
    <w:rsid w:val="00511312"/>
    <w:rsid w:val="00511C2E"/>
    <w:rsid w:val="00513A33"/>
    <w:rsid w:val="005208EB"/>
    <w:rsid w:val="00520E62"/>
    <w:rsid w:val="0052114C"/>
    <w:rsid w:val="00523917"/>
    <w:rsid w:val="0052570A"/>
    <w:rsid w:val="00530F01"/>
    <w:rsid w:val="00531166"/>
    <w:rsid w:val="005315C9"/>
    <w:rsid w:val="00535449"/>
    <w:rsid w:val="00540545"/>
    <w:rsid w:val="00540720"/>
    <w:rsid w:val="005416B1"/>
    <w:rsid w:val="00543DC0"/>
    <w:rsid w:val="00543EE3"/>
    <w:rsid w:val="00551C02"/>
    <w:rsid w:val="00556428"/>
    <w:rsid w:val="005603C3"/>
    <w:rsid w:val="00560591"/>
    <w:rsid w:val="00562B08"/>
    <w:rsid w:val="0056336A"/>
    <w:rsid w:val="0056351B"/>
    <w:rsid w:val="00564B32"/>
    <w:rsid w:val="005703C0"/>
    <w:rsid w:val="005703EF"/>
    <w:rsid w:val="00570D24"/>
    <w:rsid w:val="00571946"/>
    <w:rsid w:val="00572145"/>
    <w:rsid w:val="00573776"/>
    <w:rsid w:val="0057660F"/>
    <w:rsid w:val="00583EA7"/>
    <w:rsid w:val="005A22AE"/>
    <w:rsid w:val="005A5051"/>
    <w:rsid w:val="005A625B"/>
    <w:rsid w:val="005A6F7C"/>
    <w:rsid w:val="005A7B6B"/>
    <w:rsid w:val="005B071D"/>
    <w:rsid w:val="005B1E67"/>
    <w:rsid w:val="005B1F5D"/>
    <w:rsid w:val="005B22BC"/>
    <w:rsid w:val="005B520C"/>
    <w:rsid w:val="005B5E62"/>
    <w:rsid w:val="005B7FE9"/>
    <w:rsid w:val="005C000D"/>
    <w:rsid w:val="005C4BA3"/>
    <w:rsid w:val="005C5AC3"/>
    <w:rsid w:val="005C5F33"/>
    <w:rsid w:val="005C6559"/>
    <w:rsid w:val="005C7339"/>
    <w:rsid w:val="005D2E7C"/>
    <w:rsid w:val="005D5E36"/>
    <w:rsid w:val="005D71B3"/>
    <w:rsid w:val="005D7ECA"/>
    <w:rsid w:val="005E0D1D"/>
    <w:rsid w:val="005E164E"/>
    <w:rsid w:val="005E1920"/>
    <w:rsid w:val="005E393C"/>
    <w:rsid w:val="005E5A5F"/>
    <w:rsid w:val="005F21C8"/>
    <w:rsid w:val="005F43FC"/>
    <w:rsid w:val="005F5D08"/>
    <w:rsid w:val="005F67F1"/>
    <w:rsid w:val="005F7DBA"/>
    <w:rsid w:val="00602EF5"/>
    <w:rsid w:val="006044AA"/>
    <w:rsid w:val="00607ECC"/>
    <w:rsid w:val="0061194D"/>
    <w:rsid w:val="00614110"/>
    <w:rsid w:val="00614DEF"/>
    <w:rsid w:val="006157AD"/>
    <w:rsid w:val="00617527"/>
    <w:rsid w:val="00620C91"/>
    <w:rsid w:val="006233EF"/>
    <w:rsid w:val="0062608E"/>
    <w:rsid w:val="00630623"/>
    <w:rsid w:val="006331B1"/>
    <w:rsid w:val="00635414"/>
    <w:rsid w:val="006371CE"/>
    <w:rsid w:val="00637498"/>
    <w:rsid w:val="006406B2"/>
    <w:rsid w:val="006407BD"/>
    <w:rsid w:val="0064356E"/>
    <w:rsid w:val="00644CB9"/>
    <w:rsid w:val="006467B8"/>
    <w:rsid w:val="0064759D"/>
    <w:rsid w:val="00651C70"/>
    <w:rsid w:val="00651E43"/>
    <w:rsid w:val="00653B17"/>
    <w:rsid w:val="00655E3B"/>
    <w:rsid w:val="0065715B"/>
    <w:rsid w:val="00661BC0"/>
    <w:rsid w:val="00664705"/>
    <w:rsid w:val="006708E4"/>
    <w:rsid w:val="00671AEF"/>
    <w:rsid w:val="00672155"/>
    <w:rsid w:val="00673CB2"/>
    <w:rsid w:val="00673E9B"/>
    <w:rsid w:val="00682049"/>
    <w:rsid w:val="00683714"/>
    <w:rsid w:val="00683AD0"/>
    <w:rsid w:val="00684918"/>
    <w:rsid w:val="0068592C"/>
    <w:rsid w:val="00686803"/>
    <w:rsid w:val="00687B83"/>
    <w:rsid w:val="006903C8"/>
    <w:rsid w:val="006912CE"/>
    <w:rsid w:val="006925FB"/>
    <w:rsid w:val="00696BF5"/>
    <w:rsid w:val="006A1012"/>
    <w:rsid w:val="006A2447"/>
    <w:rsid w:val="006A2E22"/>
    <w:rsid w:val="006A3E0D"/>
    <w:rsid w:val="006A4DA0"/>
    <w:rsid w:val="006B303B"/>
    <w:rsid w:val="006B315A"/>
    <w:rsid w:val="006C10B4"/>
    <w:rsid w:val="006C44F4"/>
    <w:rsid w:val="006C588A"/>
    <w:rsid w:val="006D1DE7"/>
    <w:rsid w:val="006D2D6E"/>
    <w:rsid w:val="006D5486"/>
    <w:rsid w:val="006D549C"/>
    <w:rsid w:val="006D687E"/>
    <w:rsid w:val="006D6AE8"/>
    <w:rsid w:val="006D6E97"/>
    <w:rsid w:val="006E1716"/>
    <w:rsid w:val="006E21A4"/>
    <w:rsid w:val="006E512F"/>
    <w:rsid w:val="006E7280"/>
    <w:rsid w:val="006F0F2A"/>
    <w:rsid w:val="006F6F34"/>
    <w:rsid w:val="007025AC"/>
    <w:rsid w:val="00702D0E"/>
    <w:rsid w:val="00702E53"/>
    <w:rsid w:val="00705828"/>
    <w:rsid w:val="00705F63"/>
    <w:rsid w:val="00706842"/>
    <w:rsid w:val="0071338B"/>
    <w:rsid w:val="00714AA7"/>
    <w:rsid w:val="0072011F"/>
    <w:rsid w:val="0072510F"/>
    <w:rsid w:val="007255DB"/>
    <w:rsid w:val="00730F51"/>
    <w:rsid w:val="00730FB6"/>
    <w:rsid w:val="00734A22"/>
    <w:rsid w:val="00742A44"/>
    <w:rsid w:val="00742C32"/>
    <w:rsid w:val="00742E66"/>
    <w:rsid w:val="00750ED1"/>
    <w:rsid w:val="0075391E"/>
    <w:rsid w:val="007552F0"/>
    <w:rsid w:val="007655B0"/>
    <w:rsid w:val="007663AA"/>
    <w:rsid w:val="00780C70"/>
    <w:rsid w:val="0078180A"/>
    <w:rsid w:val="00781AE5"/>
    <w:rsid w:val="00783DA7"/>
    <w:rsid w:val="00784EBA"/>
    <w:rsid w:val="007875D4"/>
    <w:rsid w:val="007949B2"/>
    <w:rsid w:val="00794AA7"/>
    <w:rsid w:val="00794B5A"/>
    <w:rsid w:val="007B22A5"/>
    <w:rsid w:val="007B2E6E"/>
    <w:rsid w:val="007B4F7F"/>
    <w:rsid w:val="007B51BC"/>
    <w:rsid w:val="007C04AE"/>
    <w:rsid w:val="007C2412"/>
    <w:rsid w:val="007C5B69"/>
    <w:rsid w:val="007C6BD8"/>
    <w:rsid w:val="007D034F"/>
    <w:rsid w:val="007D1F2E"/>
    <w:rsid w:val="007D280E"/>
    <w:rsid w:val="007D2C3B"/>
    <w:rsid w:val="007D40F0"/>
    <w:rsid w:val="007D4382"/>
    <w:rsid w:val="007D5E17"/>
    <w:rsid w:val="007D736E"/>
    <w:rsid w:val="007E13EF"/>
    <w:rsid w:val="007E42D3"/>
    <w:rsid w:val="007E6F0C"/>
    <w:rsid w:val="007F00B3"/>
    <w:rsid w:val="007F2B55"/>
    <w:rsid w:val="0080083C"/>
    <w:rsid w:val="00801FCC"/>
    <w:rsid w:val="0080776D"/>
    <w:rsid w:val="00811512"/>
    <w:rsid w:val="00814492"/>
    <w:rsid w:val="008152D1"/>
    <w:rsid w:val="008164EB"/>
    <w:rsid w:val="00827238"/>
    <w:rsid w:val="00830D5C"/>
    <w:rsid w:val="00832AEA"/>
    <w:rsid w:val="00834B2F"/>
    <w:rsid w:val="00834E48"/>
    <w:rsid w:val="00836622"/>
    <w:rsid w:val="00840B03"/>
    <w:rsid w:val="00841060"/>
    <w:rsid w:val="00841F52"/>
    <w:rsid w:val="00844DD8"/>
    <w:rsid w:val="00850E79"/>
    <w:rsid w:val="008529A3"/>
    <w:rsid w:val="008538A4"/>
    <w:rsid w:val="00853BBD"/>
    <w:rsid w:val="008545DE"/>
    <w:rsid w:val="00855BC7"/>
    <w:rsid w:val="00856861"/>
    <w:rsid w:val="00856EDF"/>
    <w:rsid w:val="008574E4"/>
    <w:rsid w:val="00861F1F"/>
    <w:rsid w:val="00870C11"/>
    <w:rsid w:val="00874151"/>
    <w:rsid w:val="00875553"/>
    <w:rsid w:val="00880EEC"/>
    <w:rsid w:val="00881455"/>
    <w:rsid w:val="00884AC4"/>
    <w:rsid w:val="00885F8A"/>
    <w:rsid w:val="00890D99"/>
    <w:rsid w:val="00891B55"/>
    <w:rsid w:val="008A442B"/>
    <w:rsid w:val="008A5B4D"/>
    <w:rsid w:val="008A70A1"/>
    <w:rsid w:val="008A767A"/>
    <w:rsid w:val="008B03D9"/>
    <w:rsid w:val="008B097A"/>
    <w:rsid w:val="008B0DBC"/>
    <w:rsid w:val="008B221B"/>
    <w:rsid w:val="008B2F9F"/>
    <w:rsid w:val="008C3A3F"/>
    <w:rsid w:val="008C60CC"/>
    <w:rsid w:val="008D0279"/>
    <w:rsid w:val="008D0668"/>
    <w:rsid w:val="008D29B0"/>
    <w:rsid w:val="008E517F"/>
    <w:rsid w:val="008E54CC"/>
    <w:rsid w:val="008E6AAA"/>
    <w:rsid w:val="008E7130"/>
    <w:rsid w:val="008F2B7E"/>
    <w:rsid w:val="008F3549"/>
    <w:rsid w:val="008F39CE"/>
    <w:rsid w:val="009031F4"/>
    <w:rsid w:val="00903772"/>
    <w:rsid w:val="0090473D"/>
    <w:rsid w:val="00905D95"/>
    <w:rsid w:val="009107E1"/>
    <w:rsid w:val="00911F1A"/>
    <w:rsid w:val="00913854"/>
    <w:rsid w:val="00913BF4"/>
    <w:rsid w:val="00917308"/>
    <w:rsid w:val="00917A2C"/>
    <w:rsid w:val="00917BF6"/>
    <w:rsid w:val="00920B81"/>
    <w:rsid w:val="009246CC"/>
    <w:rsid w:val="00930B4D"/>
    <w:rsid w:val="009319FA"/>
    <w:rsid w:val="00931E61"/>
    <w:rsid w:val="0093213E"/>
    <w:rsid w:val="0093236A"/>
    <w:rsid w:val="009363D8"/>
    <w:rsid w:val="0093664A"/>
    <w:rsid w:val="00936BFB"/>
    <w:rsid w:val="009401BF"/>
    <w:rsid w:val="009410E0"/>
    <w:rsid w:val="00942582"/>
    <w:rsid w:val="00944222"/>
    <w:rsid w:val="00945515"/>
    <w:rsid w:val="00951FDF"/>
    <w:rsid w:val="009537BA"/>
    <w:rsid w:val="009620F4"/>
    <w:rsid w:val="00962DEF"/>
    <w:rsid w:val="009633B3"/>
    <w:rsid w:val="0096366E"/>
    <w:rsid w:val="00965208"/>
    <w:rsid w:val="009704AB"/>
    <w:rsid w:val="00974007"/>
    <w:rsid w:val="0097451F"/>
    <w:rsid w:val="00975146"/>
    <w:rsid w:val="00977965"/>
    <w:rsid w:val="00981073"/>
    <w:rsid w:val="009840FD"/>
    <w:rsid w:val="0098597F"/>
    <w:rsid w:val="00987DB5"/>
    <w:rsid w:val="00991365"/>
    <w:rsid w:val="00992091"/>
    <w:rsid w:val="00992486"/>
    <w:rsid w:val="0099607F"/>
    <w:rsid w:val="00996273"/>
    <w:rsid w:val="009A251E"/>
    <w:rsid w:val="009B1671"/>
    <w:rsid w:val="009B2592"/>
    <w:rsid w:val="009C050E"/>
    <w:rsid w:val="009C06A4"/>
    <w:rsid w:val="009C09C4"/>
    <w:rsid w:val="009C0A44"/>
    <w:rsid w:val="009C1E96"/>
    <w:rsid w:val="009C5942"/>
    <w:rsid w:val="009C74AF"/>
    <w:rsid w:val="009D14A4"/>
    <w:rsid w:val="009D2168"/>
    <w:rsid w:val="009D242F"/>
    <w:rsid w:val="009D3AF0"/>
    <w:rsid w:val="009D4A74"/>
    <w:rsid w:val="009D715B"/>
    <w:rsid w:val="009D7C85"/>
    <w:rsid w:val="009E1BED"/>
    <w:rsid w:val="009E2F9C"/>
    <w:rsid w:val="009F253B"/>
    <w:rsid w:val="009F2B0C"/>
    <w:rsid w:val="009F2D1C"/>
    <w:rsid w:val="009F440F"/>
    <w:rsid w:val="009F4524"/>
    <w:rsid w:val="009F4DBB"/>
    <w:rsid w:val="00A030B1"/>
    <w:rsid w:val="00A12E9C"/>
    <w:rsid w:val="00A222F9"/>
    <w:rsid w:val="00A22503"/>
    <w:rsid w:val="00A23056"/>
    <w:rsid w:val="00A31ABC"/>
    <w:rsid w:val="00A31F95"/>
    <w:rsid w:val="00A32293"/>
    <w:rsid w:val="00A34178"/>
    <w:rsid w:val="00A3583C"/>
    <w:rsid w:val="00A364EC"/>
    <w:rsid w:val="00A40B56"/>
    <w:rsid w:val="00A41E85"/>
    <w:rsid w:val="00A4233C"/>
    <w:rsid w:val="00A4452F"/>
    <w:rsid w:val="00A44803"/>
    <w:rsid w:val="00A46CB2"/>
    <w:rsid w:val="00A50425"/>
    <w:rsid w:val="00A513AF"/>
    <w:rsid w:val="00A51C43"/>
    <w:rsid w:val="00A52049"/>
    <w:rsid w:val="00A52CAA"/>
    <w:rsid w:val="00A5739E"/>
    <w:rsid w:val="00A579D5"/>
    <w:rsid w:val="00A57E1B"/>
    <w:rsid w:val="00A609C3"/>
    <w:rsid w:val="00A60EB2"/>
    <w:rsid w:val="00A610B1"/>
    <w:rsid w:val="00A61A3E"/>
    <w:rsid w:val="00A6375F"/>
    <w:rsid w:val="00A67604"/>
    <w:rsid w:val="00A705B0"/>
    <w:rsid w:val="00A72A83"/>
    <w:rsid w:val="00A7582F"/>
    <w:rsid w:val="00A77143"/>
    <w:rsid w:val="00A8176C"/>
    <w:rsid w:val="00A81FD0"/>
    <w:rsid w:val="00A83FAE"/>
    <w:rsid w:val="00A86657"/>
    <w:rsid w:val="00A9109D"/>
    <w:rsid w:val="00A916F4"/>
    <w:rsid w:val="00A95C9D"/>
    <w:rsid w:val="00AA0BF1"/>
    <w:rsid w:val="00AA3161"/>
    <w:rsid w:val="00AA3331"/>
    <w:rsid w:val="00AA38CA"/>
    <w:rsid w:val="00AA4607"/>
    <w:rsid w:val="00AA5409"/>
    <w:rsid w:val="00AA5594"/>
    <w:rsid w:val="00AA75BE"/>
    <w:rsid w:val="00AB3093"/>
    <w:rsid w:val="00AB4E4D"/>
    <w:rsid w:val="00AB687A"/>
    <w:rsid w:val="00AB6DAE"/>
    <w:rsid w:val="00AB7BAA"/>
    <w:rsid w:val="00AC265B"/>
    <w:rsid w:val="00AC30FE"/>
    <w:rsid w:val="00AC7759"/>
    <w:rsid w:val="00AD1794"/>
    <w:rsid w:val="00AD185C"/>
    <w:rsid w:val="00AD1BD2"/>
    <w:rsid w:val="00AD3D96"/>
    <w:rsid w:val="00AD7580"/>
    <w:rsid w:val="00AD7C2A"/>
    <w:rsid w:val="00AE1C5D"/>
    <w:rsid w:val="00AE61E9"/>
    <w:rsid w:val="00AF0605"/>
    <w:rsid w:val="00AF301A"/>
    <w:rsid w:val="00AF58BF"/>
    <w:rsid w:val="00AF701E"/>
    <w:rsid w:val="00B012BC"/>
    <w:rsid w:val="00B01BC5"/>
    <w:rsid w:val="00B036D4"/>
    <w:rsid w:val="00B05107"/>
    <w:rsid w:val="00B0709B"/>
    <w:rsid w:val="00B07763"/>
    <w:rsid w:val="00B129F0"/>
    <w:rsid w:val="00B13930"/>
    <w:rsid w:val="00B14291"/>
    <w:rsid w:val="00B15AE9"/>
    <w:rsid w:val="00B175EE"/>
    <w:rsid w:val="00B224EC"/>
    <w:rsid w:val="00B27A94"/>
    <w:rsid w:val="00B34460"/>
    <w:rsid w:val="00B34C97"/>
    <w:rsid w:val="00B36030"/>
    <w:rsid w:val="00B37A0F"/>
    <w:rsid w:val="00B40625"/>
    <w:rsid w:val="00B50BE6"/>
    <w:rsid w:val="00B51AB8"/>
    <w:rsid w:val="00B530B8"/>
    <w:rsid w:val="00B5512C"/>
    <w:rsid w:val="00B57D30"/>
    <w:rsid w:val="00B6441C"/>
    <w:rsid w:val="00B73037"/>
    <w:rsid w:val="00B740D9"/>
    <w:rsid w:val="00B80C42"/>
    <w:rsid w:val="00B8340F"/>
    <w:rsid w:val="00B865B2"/>
    <w:rsid w:val="00B8666E"/>
    <w:rsid w:val="00B86F86"/>
    <w:rsid w:val="00B90699"/>
    <w:rsid w:val="00B928FD"/>
    <w:rsid w:val="00B94546"/>
    <w:rsid w:val="00BA4F06"/>
    <w:rsid w:val="00BA5020"/>
    <w:rsid w:val="00BA6DBA"/>
    <w:rsid w:val="00BB228A"/>
    <w:rsid w:val="00BB2836"/>
    <w:rsid w:val="00BB55E5"/>
    <w:rsid w:val="00BC19F1"/>
    <w:rsid w:val="00BC4303"/>
    <w:rsid w:val="00BC6569"/>
    <w:rsid w:val="00BD7B00"/>
    <w:rsid w:val="00BE0EF7"/>
    <w:rsid w:val="00BE1B9A"/>
    <w:rsid w:val="00BE3DAF"/>
    <w:rsid w:val="00BE4E66"/>
    <w:rsid w:val="00BE5BFB"/>
    <w:rsid w:val="00BE66E8"/>
    <w:rsid w:val="00BE74B6"/>
    <w:rsid w:val="00BF1859"/>
    <w:rsid w:val="00BF1E0D"/>
    <w:rsid w:val="00BF3EBF"/>
    <w:rsid w:val="00BF5650"/>
    <w:rsid w:val="00BF6D6B"/>
    <w:rsid w:val="00BF71F7"/>
    <w:rsid w:val="00C01215"/>
    <w:rsid w:val="00C01FF2"/>
    <w:rsid w:val="00C02708"/>
    <w:rsid w:val="00C0372E"/>
    <w:rsid w:val="00C07086"/>
    <w:rsid w:val="00C1293C"/>
    <w:rsid w:val="00C13390"/>
    <w:rsid w:val="00C1709B"/>
    <w:rsid w:val="00C1771B"/>
    <w:rsid w:val="00C2149C"/>
    <w:rsid w:val="00C217E3"/>
    <w:rsid w:val="00C22C85"/>
    <w:rsid w:val="00C23966"/>
    <w:rsid w:val="00C246E6"/>
    <w:rsid w:val="00C2769E"/>
    <w:rsid w:val="00C32937"/>
    <w:rsid w:val="00C37DC8"/>
    <w:rsid w:val="00C46774"/>
    <w:rsid w:val="00C471E3"/>
    <w:rsid w:val="00C47D3C"/>
    <w:rsid w:val="00C50E5E"/>
    <w:rsid w:val="00C51DDC"/>
    <w:rsid w:val="00C53844"/>
    <w:rsid w:val="00C63CB4"/>
    <w:rsid w:val="00C6453A"/>
    <w:rsid w:val="00C64A03"/>
    <w:rsid w:val="00C6607F"/>
    <w:rsid w:val="00C66279"/>
    <w:rsid w:val="00C6741E"/>
    <w:rsid w:val="00C70EA6"/>
    <w:rsid w:val="00C76659"/>
    <w:rsid w:val="00C76711"/>
    <w:rsid w:val="00C8079A"/>
    <w:rsid w:val="00C80988"/>
    <w:rsid w:val="00C81295"/>
    <w:rsid w:val="00C8212C"/>
    <w:rsid w:val="00C827E9"/>
    <w:rsid w:val="00C82A23"/>
    <w:rsid w:val="00C82C3C"/>
    <w:rsid w:val="00C85928"/>
    <w:rsid w:val="00C85C0D"/>
    <w:rsid w:val="00C85E60"/>
    <w:rsid w:val="00C87B82"/>
    <w:rsid w:val="00C9434F"/>
    <w:rsid w:val="00C97B2F"/>
    <w:rsid w:val="00CA1DD1"/>
    <w:rsid w:val="00CA6BCA"/>
    <w:rsid w:val="00CA6C22"/>
    <w:rsid w:val="00CA6FBD"/>
    <w:rsid w:val="00CB40EB"/>
    <w:rsid w:val="00CB4238"/>
    <w:rsid w:val="00CB4CF7"/>
    <w:rsid w:val="00CB53AA"/>
    <w:rsid w:val="00CB5C10"/>
    <w:rsid w:val="00CB625A"/>
    <w:rsid w:val="00CB6700"/>
    <w:rsid w:val="00CC04D7"/>
    <w:rsid w:val="00CC09ED"/>
    <w:rsid w:val="00CC18EF"/>
    <w:rsid w:val="00CC2FCA"/>
    <w:rsid w:val="00CC3284"/>
    <w:rsid w:val="00CC6903"/>
    <w:rsid w:val="00CD1716"/>
    <w:rsid w:val="00CD197D"/>
    <w:rsid w:val="00CD32C1"/>
    <w:rsid w:val="00CD4166"/>
    <w:rsid w:val="00CD4786"/>
    <w:rsid w:val="00CD6DB6"/>
    <w:rsid w:val="00CE000D"/>
    <w:rsid w:val="00CE08C6"/>
    <w:rsid w:val="00CE0DD0"/>
    <w:rsid w:val="00CE25E2"/>
    <w:rsid w:val="00CE6DB8"/>
    <w:rsid w:val="00CF37A6"/>
    <w:rsid w:val="00CF419C"/>
    <w:rsid w:val="00CF4462"/>
    <w:rsid w:val="00CF6074"/>
    <w:rsid w:val="00CF6BE1"/>
    <w:rsid w:val="00CF741E"/>
    <w:rsid w:val="00D014BF"/>
    <w:rsid w:val="00D01D45"/>
    <w:rsid w:val="00D10390"/>
    <w:rsid w:val="00D15869"/>
    <w:rsid w:val="00D248EB"/>
    <w:rsid w:val="00D27392"/>
    <w:rsid w:val="00D301AE"/>
    <w:rsid w:val="00D301CE"/>
    <w:rsid w:val="00D3126D"/>
    <w:rsid w:val="00D33D47"/>
    <w:rsid w:val="00D36ED0"/>
    <w:rsid w:val="00D41A42"/>
    <w:rsid w:val="00D445EB"/>
    <w:rsid w:val="00D4610E"/>
    <w:rsid w:val="00D47F30"/>
    <w:rsid w:val="00D52847"/>
    <w:rsid w:val="00D53857"/>
    <w:rsid w:val="00D539E9"/>
    <w:rsid w:val="00D55184"/>
    <w:rsid w:val="00D565EE"/>
    <w:rsid w:val="00D62184"/>
    <w:rsid w:val="00D65984"/>
    <w:rsid w:val="00D7020B"/>
    <w:rsid w:val="00D74680"/>
    <w:rsid w:val="00D773DE"/>
    <w:rsid w:val="00D80AA6"/>
    <w:rsid w:val="00D81326"/>
    <w:rsid w:val="00D8653B"/>
    <w:rsid w:val="00D865AB"/>
    <w:rsid w:val="00D86A15"/>
    <w:rsid w:val="00D87322"/>
    <w:rsid w:val="00D87A88"/>
    <w:rsid w:val="00D9122F"/>
    <w:rsid w:val="00D918AD"/>
    <w:rsid w:val="00D94F4D"/>
    <w:rsid w:val="00DA0529"/>
    <w:rsid w:val="00DA1171"/>
    <w:rsid w:val="00DA5368"/>
    <w:rsid w:val="00DA6A13"/>
    <w:rsid w:val="00DA7C9B"/>
    <w:rsid w:val="00DA7D1F"/>
    <w:rsid w:val="00DB1082"/>
    <w:rsid w:val="00DB1E67"/>
    <w:rsid w:val="00DB449D"/>
    <w:rsid w:val="00DB726C"/>
    <w:rsid w:val="00DC3C57"/>
    <w:rsid w:val="00DC59ED"/>
    <w:rsid w:val="00DD7DA4"/>
    <w:rsid w:val="00DE06E4"/>
    <w:rsid w:val="00DE1B50"/>
    <w:rsid w:val="00DF1210"/>
    <w:rsid w:val="00DF159F"/>
    <w:rsid w:val="00DF2F5F"/>
    <w:rsid w:val="00DF601B"/>
    <w:rsid w:val="00E00FC5"/>
    <w:rsid w:val="00E01558"/>
    <w:rsid w:val="00E05D1D"/>
    <w:rsid w:val="00E0653A"/>
    <w:rsid w:val="00E077FD"/>
    <w:rsid w:val="00E11CF1"/>
    <w:rsid w:val="00E11D8E"/>
    <w:rsid w:val="00E12B84"/>
    <w:rsid w:val="00E2164D"/>
    <w:rsid w:val="00E337CE"/>
    <w:rsid w:val="00E3468A"/>
    <w:rsid w:val="00E40AB3"/>
    <w:rsid w:val="00E42EAE"/>
    <w:rsid w:val="00E475C6"/>
    <w:rsid w:val="00E50726"/>
    <w:rsid w:val="00E508C0"/>
    <w:rsid w:val="00E54F3E"/>
    <w:rsid w:val="00E5599E"/>
    <w:rsid w:val="00E55B3B"/>
    <w:rsid w:val="00E61803"/>
    <w:rsid w:val="00E62A57"/>
    <w:rsid w:val="00E646C3"/>
    <w:rsid w:val="00E662BE"/>
    <w:rsid w:val="00E66B40"/>
    <w:rsid w:val="00E71E59"/>
    <w:rsid w:val="00E7447D"/>
    <w:rsid w:val="00E825DE"/>
    <w:rsid w:val="00E843CD"/>
    <w:rsid w:val="00E87739"/>
    <w:rsid w:val="00E905F3"/>
    <w:rsid w:val="00E9217B"/>
    <w:rsid w:val="00E92DE2"/>
    <w:rsid w:val="00E93532"/>
    <w:rsid w:val="00E94DD4"/>
    <w:rsid w:val="00E96B6F"/>
    <w:rsid w:val="00EA0FBA"/>
    <w:rsid w:val="00EA1BB5"/>
    <w:rsid w:val="00EA2C99"/>
    <w:rsid w:val="00EA4E93"/>
    <w:rsid w:val="00EB06F6"/>
    <w:rsid w:val="00EB10F2"/>
    <w:rsid w:val="00EB247B"/>
    <w:rsid w:val="00EB3604"/>
    <w:rsid w:val="00EB5127"/>
    <w:rsid w:val="00EC11C6"/>
    <w:rsid w:val="00EC1586"/>
    <w:rsid w:val="00EC1758"/>
    <w:rsid w:val="00EC4A93"/>
    <w:rsid w:val="00EC5E17"/>
    <w:rsid w:val="00EC6CA9"/>
    <w:rsid w:val="00EC707F"/>
    <w:rsid w:val="00EC7773"/>
    <w:rsid w:val="00ED064C"/>
    <w:rsid w:val="00ED187E"/>
    <w:rsid w:val="00ED20B5"/>
    <w:rsid w:val="00EE4E6E"/>
    <w:rsid w:val="00EE5A5D"/>
    <w:rsid w:val="00EF0B1D"/>
    <w:rsid w:val="00EF1227"/>
    <w:rsid w:val="00EF3D1B"/>
    <w:rsid w:val="00F02EBE"/>
    <w:rsid w:val="00F04915"/>
    <w:rsid w:val="00F11A21"/>
    <w:rsid w:val="00F14207"/>
    <w:rsid w:val="00F1615E"/>
    <w:rsid w:val="00F16C82"/>
    <w:rsid w:val="00F176DE"/>
    <w:rsid w:val="00F20703"/>
    <w:rsid w:val="00F36E8A"/>
    <w:rsid w:val="00F37CB1"/>
    <w:rsid w:val="00F37F60"/>
    <w:rsid w:val="00F4097A"/>
    <w:rsid w:val="00F439D6"/>
    <w:rsid w:val="00F46900"/>
    <w:rsid w:val="00F53822"/>
    <w:rsid w:val="00F54097"/>
    <w:rsid w:val="00F546D9"/>
    <w:rsid w:val="00F57EAC"/>
    <w:rsid w:val="00F600C2"/>
    <w:rsid w:val="00F6033D"/>
    <w:rsid w:val="00F60C00"/>
    <w:rsid w:val="00F61C02"/>
    <w:rsid w:val="00F63045"/>
    <w:rsid w:val="00F7180C"/>
    <w:rsid w:val="00F71D15"/>
    <w:rsid w:val="00F721AD"/>
    <w:rsid w:val="00F7556C"/>
    <w:rsid w:val="00F7706D"/>
    <w:rsid w:val="00F82FBB"/>
    <w:rsid w:val="00F83C49"/>
    <w:rsid w:val="00F86EE8"/>
    <w:rsid w:val="00F918A2"/>
    <w:rsid w:val="00F925FD"/>
    <w:rsid w:val="00F93382"/>
    <w:rsid w:val="00FA35AD"/>
    <w:rsid w:val="00FA400B"/>
    <w:rsid w:val="00FA627D"/>
    <w:rsid w:val="00FA6958"/>
    <w:rsid w:val="00FA78E7"/>
    <w:rsid w:val="00FA7D21"/>
    <w:rsid w:val="00FB50C1"/>
    <w:rsid w:val="00FC1754"/>
    <w:rsid w:val="00FC18DB"/>
    <w:rsid w:val="00FC1EB8"/>
    <w:rsid w:val="00FC5CB8"/>
    <w:rsid w:val="00FD147F"/>
    <w:rsid w:val="00FD4F0F"/>
    <w:rsid w:val="00FD56F6"/>
    <w:rsid w:val="00FD7B97"/>
    <w:rsid w:val="00FD7CED"/>
    <w:rsid w:val="00FE01DA"/>
    <w:rsid w:val="00FE5325"/>
    <w:rsid w:val="00FF0070"/>
    <w:rsid w:val="00FF0DB2"/>
    <w:rsid w:val="00FF0DC8"/>
    <w:rsid w:val="00FF14F3"/>
    <w:rsid w:val="00FF44DC"/>
    <w:rsid w:val="00FF4987"/>
    <w:rsid w:val="00F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161F4"/>
  <w15:docId w15:val="{01EE149A-9689-4954-974F-14C53E9F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6265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312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341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F93382"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784E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784EBA"/>
    <w:pPr>
      <w:keepNext/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784EB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784EBA"/>
    <w:pPr>
      <w:keepNext/>
      <w:keepLines/>
      <w:widowControl w:val="0"/>
      <w:spacing w:line="240" w:lineRule="exact"/>
      <w:jc w:val="center"/>
      <w:outlineLvl w:val="6"/>
    </w:pPr>
    <w:rPr>
      <w:b/>
      <w:bCs/>
      <w:spacing w:val="-7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312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A341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93382"/>
    <w:rPr>
      <w:rFonts w:eastAsia="Times New Roman"/>
      <w:b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784EBA"/>
    <w:rPr>
      <w:rFonts w:eastAsia="Times New Roman"/>
      <w:b/>
      <w:b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784EB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it-IT"/>
    </w:rPr>
  </w:style>
  <w:style w:type="character" w:styleId="Enfasigrassetto">
    <w:name w:val="Strong"/>
    <w:uiPriority w:val="22"/>
    <w:qFormat/>
    <w:rsid w:val="00F93382"/>
    <w:rPr>
      <w:b/>
      <w:bCs/>
    </w:rPr>
  </w:style>
  <w:style w:type="paragraph" w:customStyle="1" w:styleId="Default">
    <w:name w:val="Default"/>
    <w:uiPriority w:val="99"/>
    <w:rsid w:val="00F9338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5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5A5F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nhideWhenUsed/>
    <w:rsid w:val="004F017B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AD7C2A"/>
    <w:pPr>
      <w:ind w:left="720"/>
      <w:contextualSpacing/>
    </w:p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784EBA"/>
    <w:rPr>
      <w:rFonts w:eastAsia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7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0726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189"/>
    <w:rPr>
      <w:rFonts w:eastAsia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189"/>
    <w:rPr>
      <w:rFonts w:eastAsia="Times New Roman"/>
      <w:sz w:val="20"/>
      <w:szCs w:val="20"/>
      <w:lang w:eastAsia="it-IT"/>
    </w:rPr>
  </w:style>
  <w:style w:type="paragraph" w:customStyle="1" w:styleId="D345FF3D873148C5AE3FBF3267827368">
    <w:name w:val="D345FF3D873148C5AE3FBF3267827368"/>
    <w:rsid w:val="002A3C27"/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Nessunaspaziatura">
    <w:name w:val="No Spacing"/>
    <w:uiPriority w:val="1"/>
    <w:qFormat/>
    <w:rsid w:val="00390CC5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D3126D"/>
    <w:pPr>
      <w:spacing w:before="100" w:beforeAutospacing="1" w:after="240"/>
    </w:pPr>
    <w:rPr>
      <w:rFonts w:eastAsiaTheme="minorHAnsi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D3126D"/>
    <w:rPr>
      <w:i/>
      <w:iCs/>
    </w:rPr>
  </w:style>
  <w:style w:type="character" w:customStyle="1" w:styleId="il">
    <w:name w:val="il"/>
    <w:basedOn w:val="Carpredefinitoparagrafo"/>
    <w:rsid w:val="00A34178"/>
  </w:style>
  <w:style w:type="character" w:customStyle="1" w:styleId="Titolo5Carattere">
    <w:name w:val="Titolo 5 Carattere"/>
    <w:basedOn w:val="Carpredefinitoparagrafo"/>
    <w:link w:val="Titolo5"/>
    <w:semiHidden/>
    <w:rsid w:val="00784EBA"/>
    <w:rPr>
      <w:rFonts w:eastAsia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784EBA"/>
    <w:rPr>
      <w:rFonts w:eastAsia="Times New Roman"/>
      <w:b/>
      <w:bCs/>
      <w:spacing w:val="-7"/>
      <w:sz w:val="22"/>
      <w:lang w:eastAsia="it-IT"/>
    </w:rPr>
  </w:style>
  <w:style w:type="character" w:styleId="Collegamentovisitato">
    <w:name w:val="FollowedHyperlink"/>
    <w:semiHidden/>
    <w:unhideWhenUsed/>
    <w:rsid w:val="00784EBA"/>
    <w:rPr>
      <w:color w:val="800080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4EBA"/>
    <w:rPr>
      <w:rFonts w:eastAsia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4EBA"/>
  </w:style>
  <w:style w:type="paragraph" w:styleId="Didascalia">
    <w:name w:val="caption"/>
    <w:basedOn w:val="Normale"/>
    <w:next w:val="Normale"/>
    <w:uiPriority w:val="99"/>
    <w:semiHidden/>
    <w:unhideWhenUsed/>
    <w:qFormat/>
    <w:rsid w:val="00784EBA"/>
    <w:pPr>
      <w:spacing w:line="300" w:lineRule="auto"/>
      <w:jc w:val="center"/>
    </w:pPr>
    <w:rPr>
      <w:b/>
      <w:sz w:val="24"/>
      <w:szCs w:val="24"/>
    </w:rPr>
  </w:style>
  <w:style w:type="paragraph" w:styleId="Puntoelenco">
    <w:name w:val="List Bullet"/>
    <w:basedOn w:val="Normale"/>
    <w:uiPriority w:val="99"/>
    <w:semiHidden/>
    <w:unhideWhenUsed/>
    <w:rsid w:val="00784EBA"/>
    <w:pPr>
      <w:numPr>
        <w:numId w:val="9"/>
      </w:numPr>
      <w:contextualSpacing/>
    </w:pPr>
    <w:rPr>
      <w:sz w:val="24"/>
      <w:szCs w:val="24"/>
    </w:rPr>
  </w:style>
  <w:style w:type="paragraph" w:styleId="Puntoelenco2">
    <w:name w:val="List Bullet 2"/>
    <w:basedOn w:val="Normale"/>
    <w:uiPriority w:val="99"/>
    <w:semiHidden/>
    <w:unhideWhenUsed/>
    <w:rsid w:val="00784EBA"/>
    <w:pPr>
      <w:numPr>
        <w:numId w:val="10"/>
      </w:numPr>
      <w:contextualSpacing/>
    </w:pPr>
    <w:rPr>
      <w:sz w:val="24"/>
      <w:szCs w:val="24"/>
    </w:rPr>
  </w:style>
  <w:style w:type="paragraph" w:styleId="Puntoelenco3">
    <w:name w:val="List Bullet 3"/>
    <w:basedOn w:val="Normale"/>
    <w:uiPriority w:val="99"/>
    <w:semiHidden/>
    <w:unhideWhenUsed/>
    <w:rsid w:val="00784EBA"/>
    <w:pPr>
      <w:numPr>
        <w:numId w:val="11"/>
      </w:numPr>
      <w:contextualSpacing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84EBA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84EBA"/>
    <w:rPr>
      <w:rFonts w:eastAsia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84EBA"/>
    <w:pPr>
      <w:spacing w:line="240" w:lineRule="atLeast"/>
      <w:ind w:left="284"/>
      <w:jc w:val="both"/>
    </w:pPr>
    <w:rPr>
      <w:sz w:val="22"/>
    </w:rPr>
  </w:style>
  <w:style w:type="paragraph" w:styleId="Elencocontinua2">
    <w:name w:val="List Continue 2"/>
    <w:basedOn w:val="Normale"/>
    <w:uiPriority w:val="99"/>
    <w:semiHidden/>
    <w:unhideWhenUsed/>
    <w:rsid w:val="00784EBA"/>
    <w:pPr>
      <w:spacing w:after="120"/>
      <w:ind w:left="566"/>
      <w:contextualSpacing/>
    </w:pPr>
    <w:rPr>
      <w:sz w:val="24"/>
      <w:szCs w:val="24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784EBA"/>
    <w:rPr>
      <w:rFonts w:eastAsia="Times New Roman"/>
      <w:szCs w:val="20"/>
      <w:lang w:eastAsia="it-IT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784EBA"/>
    <w:pPr>
      <w:spacing w:after="120"/>
      <w:ind w:firstLine="210"/>
      <w:jc w:val="left"/>
    </w:pPr>
    <w:rPr>
      <w:szCs w:val="24"/>
    </w:r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784EBA"/>
    <w:pPr>
      <w:spacing w:after="120" w:line="240" w:lineRule="auto"/>
      <w:ind w:left="283" w:firstLine="210"/>
      <w:jc w:val="left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84EBA"/>
    <w:rPr>
      <w:rFonts w:eastAsia="Times New Roman"/>
      <w:sz w:val="23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84EBA"/>
    <w:pPr>
      <w:tabs>
        <w:tab w:val="right" w:pos="9072"/>
      </w:tabs>
      <w:ind w:right="2"/>
      <w:jc w:val="both"/>
    </w:pPr>
    <w:rPr>
      <w:sz w:val="23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84EBA"/>
    <w:rPr>
      <w:rFonts w:eastAsia="Times New Roman"/>
      <w:b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84EBA"/>
    <w:pPr>
      <w:jc w:val="both"/>
    </w:pPr>
    <w:rPr>
      <w:b/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784EBA"/>
    <w:pPr>
      <w:spacing w:line="300" w:lineRule="auto"/>
      <w:ind w:firstLine="567"/>
      <w:jc w:val="both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784EBA"/>
    <w:rPr>
      <w:rFonts w:eastAsia="Times New Roman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84EBA"/>
    <w:rPr>
      <w:rFonts w:eastAsia="Times New Roman"/>
      <w:b/>
      <w:bCs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84EBA"/>
    <w:pPr>
      <w:ind w:left="567"/>
      <w:jc w:val="both"/>
    </w:pPr>
    <w:rPr>
      <w:b/>
      <w:bCs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84EBA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84EBA"/>
    <w:pPr>
      <w:shd w:val="clear" w:color="auto" w:fill="000080"/>
    </w:pPr>
    <w:rPr>
      <w:rFonts w:ascii="Tahoma" w:hAnsi="Tahoma" w:cs="Tahoma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84EBA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84EBA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uiPriority w:val="99"/>
    <w:rsid w:val="00784EB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4"/>
    </w:rPr>
  </w:style>
  <w:style w:type="paragraph" w:customStyle="1" w:styleId="msobodytextcxspmedio">
    <w:name w:val="msobodytextcxspmedio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Elenconumerato">
    <w:name w:val="Elenco numerato"/>
    <w:basedOn w:val="Default"/>
    <w:next w:val="Default"/>
    <w:uiPriority w:val="99"/>
    <w:rsid w:val="00784EBA"/>
    <w:rPr>
      <w:rFonts w:ascii="Verdana" w:hAnsi="Verdana"/>
      <w:color w:val="auto"/>
    </w:rPr>
  </w:style>
  <w:style w:type="paragraph" w:customStyle="1" w:styleId="Paragrafoelenco1">
    <w:name w:val="Paragrafo elenco1"/>
    <w:basedOn w:val="Normale"/>
    <w:uiPriority w:val="99"/>
    <w:rsid w:val="00784EBA"/>
    <w:pPr>
      <w:ind w:left="720"/>
      <w:contextualSpacing/>
    </w:pPr>
    <w:rPr>
      <w:sz w:val="24"/>
      <w:szCs w:val="24"/>
    </w:rPr>
  </w:style>
  <w:style w:type="character" w:styleId="Rimandonotaapidipagina">
    <w:name w:val="footnote reference"/>
    <w:semiHidden/>
    <w:unhideWhenUsed/>
    <w:rsid w:val="00784EBA"/>
    <w:rPr>
      <w:vertAlign w:val="superscript"/>
    </w:rPr>
  </w:style>
  <w:style w:type="character" w:customStyle="1" w:styleId="normal1">
    <w:name w:val="normal1"/>
    <w:rsid w:val="00784EBA"/>
    <w:rPr>
      <w:rFonts w:ascii="Verdana" w:hAnsi="Verdana" w:hint="default"/>
      <w:b w:val="0"/>
      <w:bCs w:val="0"/>
      <w:color w:val="000000"/>
      <w:sz w:val="15"/>
      <w:szCs w:val="15"/>
    </w:rPr>
  </w:style>
  <w:style w:type="character" w:customStyle="1" w:styleId="PidipaginaCarattere1">
    <w:name w:val="Piè di pagina Carattere1"/>
    <w:basedOn w:val="Carpredefinitoparagrafo"/>
    <w:locked/>
    <w:rsid w:val="00784EBA"/>
  </w:style>
  <w:style w:type="character" w:customStyle="1" w:styleId="pt81">
    <w:name w:val="pt81"/>
    <w:rsid w:val="00784EBA"/>
    <w:rPr>
      <w:sz w:val="16"/>
      <w:szCs w:val="16"/>
    </w:rPr>
  </w:style>
  <w:style w:type="character" w:customStyle="1" w:styleId="pt8">
    <w:name w:val="pt8"/>
    <w:basedOn w:val="Carpredefinitoparagrafo"/>
    <w:rsid w:val="00784EBA"/>
  </w:style>
  <w:style w:type="character" w:customStyle="1" w:styleId="hps">
    <w:name w:val="hps"/>
    <w:basedOn w:val="Carpredefinitoparagrafo"/>
    <w:rsid w:val="00784EBA"/>
  </w:style>
  <w:style w:type="character" w:customStyle="1" w:styleId="shorttext">
    <w:name w:val="short_text"/>
    <w:basedOn w:val="Carpredefinitoparagrafo"/>
    <w:rsid w:val="00784EBA"/>
  </w:style>
  <w:style w:type="character" w:customStyle="1" w:styleId="atn">
    <w:name w:val="atn"/>
    <w:basedOn w:val="Carpredefinitoparagrafo"/>
    <w:rsid w:val="00784EBA"/>
  </w:style>
  <w:style w:type="character" w:customStyle="1" w:styleId="span92">
    <w:name w:val="span92"/>
    <w:basedOn w:val="Carpredefinitoparagrafo"/>
    <w:rsid w:val="00784EBA"/>
  </w:style>
  <w:style w:type="character" w:customStyle="1" w:styleId="fjyiwb">
    <w:name w:val="fjyiwb"/>
    <w:basedOn w:val="Carpredefinitoparagrafo"/>
    <w:rsid w:val="00784EBA"/>
  </w:style>
  <w:style w:type="character" w:customStyle="1" w:styleId="y2iqfc">
    <w:name w:val="y2iqfc"/>
    <w:basedOn w:val="Carpredefinitoparagrafo"/>
    <w:rsid w:val="00784EBA"/>
  </w:style>
  <w:style w:type="table" w:styleId="Grigliatabella">
    <w:name w:val="Table Grid"/>
    <w:basedOn w:val="Tabellanormale"/>
    <w:uiPriority w:val="59"/>
    <w:rsid w:val="00784EBA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457FDD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D4F0F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683714"/>
    <w:pPr>
      <w:spacing w:after="0" w:line="240" w:lineRule="auto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A52CAA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583EA7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2679FF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Carpredefinitoparagrafo"/>
    <w:rsid w:val="002679FF"/>
    <w:rPr>
      <w:rFonts w:ascii="Verdana-Italic" w:hAnsi="Verdana-Italic" w:hint="default"/>
      <w:b w:val="0"/>
      <w:bCs w:val="0"/>
      <w:i/>
      <w:iCs/>
      <w:color w:val="05004F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ffarigenerali1@unicz.it" TargetMode="External"/><Relationship Id="rId1" Type="http://schemas.openxmlformats.org/officeDocument/2006/relationships/hyperlink" Target="mailto:affarigenerali@cert.unic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321A0-B206-4DFD-BED6-AF441723D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VANESSA  CARDAMONE</cp:lastModifiedBy>
  <cp:revision>17</cp:revision>
  <cp:lastPrinted>2022-07-05T07:43:00Z</cp:lastPrinted>
  <dcterms:created xsi:type="dcterms:W3CDTF">2023-08-07T06:59:00Z</dcterms:created>
  <dcterms:modified xsi:type="dcterms:W3CDTF">2023-09-18T07:10:00Z</dcterms:modified>
</cp:coreProperties>
</file>