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F6FB7C" w14:textId="77777777" w:rsidR="00642F33" w:rsidRPr="0068350D" w:rsidRDefault="00642F33" w:rsidP="00902491">
      <w:pPr>
        <w:suppressAutoHyphens/>
        <w:spacing w:after="0" w:line="240" w:lineRule="auto"/>
        <w:rPr>
          <w:rFonts w:ascii="Times New Roman" w:eastAsia="Times New Roman" w:hAnsi="Times New Roman" w:cs="Times New Roman"/>
          <w:lang w:eastAsia="ar-SA"/>
        </w:rPr>
      </w:pPr>
    </w:p>
    <w:p w14:paraId="421ABC15" w14:textId="77777777" w:rsidR="00642F33" w:rsidRPr="0068350D" w:rsidRDefault="00642F33" w:rsidP="00902491">
      <w:pPr>
        <w:suppressAutoHyphens/>
        <w:spacing w:after="0" w:line="240" w:lineRule="auto"/>
        <w:rPr>
          <w:rFonts w:ascii="Times New Roman" w:eastAsia="Times New Roman" w:hAnsi="Times New Roman" w:cs="Times New Roman"/>
          <w:lang w:eastAsia="ar-SA"/>
        </w:rPr>
      </w:pPr>
    </w:p>
    <w:p w14:paraId="16AE4B2C" w14:textId="77777777" w:rsidR="00642F33" w:rsidRPr="0068350D" w:rsidRDefault="00642F33" w:rsidP="00902491">
      <w:pPr>
        <w:suppressAutoHyphens/>
        <w:spacing w:after="0" w:line="240" w:lineRule="auto"/>
        <w:rPr>
          <w:rFonts w:ascii="Times New Roman" w:eastAsia="Times New Roman" w:hAnsi="Times New Roman" w:cs="Times New Roman"/>
          <w:lang w:eastAsia="ar-SA"/>
        </w:rPr>
      </w:pPr>
    </w:p>
    <w:p w14:paraId="37868CC9" w14:textId="77777777" w:rsidR="00642F33" w:rsidRPr="0068350D" w:rsidRDefault="00642F33" w:rsidP="00902491">
      <w:pPr>
        <w:suppressAutoHyphens/>
        <w:spacing w:after="0" w:line="240" w:lineRule="auto"/>
        <w:rPr>
          <w:rFonts w:ascii="Times New Roman" w:eastAsia="Times New Roman" w:hAnsi="Times New Roman" w:cs="Times New Roman"/>
          <w:lang w:eastAsia="ar-SA"/>
        </w:rPr>
      </w:pPr>
    </w:p>
    <w:p w14:paraId="3FD3BE88" w14:textId="77777777" w:rsidR="00642F33" w:rsidRPr="0068350D" w:rsidRDefault="00642F33" w:rsidP="00902491">
      <w:pPr>
        <w:suppressAutoHyphens/>
        <w:spacing w:after="0" w:line="240" w:lineRule="auto"/>
        <w:rPr>
          <w:rFonts w:ascii="Times New Roman" w:eastAsia="Times New Roman" w:hAnsi="Times New Roman" w:cs="Times New Roman"/>
          <w:lang w:eastAsia="ar-SA"/>
        </w:rPr>
      </w:pPr>
    </w:p>
    <w:p w14:paraId="39413422" w14:textId="77777777" w:rsidR="00642F33" w:rsidRPr="0068350D" w:rsidRDefault="00642F33" w:rsidP="00902491">
      <w:pPr>
        <w:suppressAutoHyphens/>
        <w:spacing w:after="0" w:line="240" w:lineRule="auto"/>
        <w:rPr>
          <w:rFonts w:ascii="Times New Roman" w:eastAsia="Times New Roman" w:hAnsi="Times New Roman" w:cs="Times New Roman"/>
          <w:lang w:eastAsia="ar-SA"/>
        </w:rPr>
      </w:pPr>
    </w:p>
    <w:p w14:paraId="7DCEE597" w14:textId="021CE104" w:rsidR="00521926" w:rsidRPr="0068350D" w:rsidRDefault="00521926" w:rsidP="00902491">
      <w:pPr>
        <w:suppressAutoHyphens/>
        <w:spacing w:after="0" w:line="240" w:lineRule="auto"/>
        <w:rPr>
          <w:rFonts w:ascii="Times New Roman" w:eastAsia="Times New Roman" w:hAnsi="Times New Roman" w:cs="Times New Roman"/>
          <w:b/>
          <w:lang w:eastAsia="ar-SA"/>
        </w:rPr>
      </w:pPr>
      <w:r w:rsidRPr="0068350D">
        <w:rPr>
          <w:rFonts w:ascii="Times New Roman" w:eastAsia="Times New Roman" w:hAnsi="Times New Roman" w:cs="Times New Roman"/>
          <w:b/>
          <w:lang w:eastAsia="ar-SA"/>
        </w:rPr>
        <w:t xml:space="preserve">PUBBLICATO SUL SITO </w:t>
      </w:r>
      <w:proofErr w:type="gramStart"/>
      <w:r w:rsidRPr="0068350D">
        <w:rPr>
          <w:rFonts w:ascii="Times New Roman" w:eastAsia="Times New Roman" w:hAnsi="Times New Roman" w:cs="Times New Roman"/>
          <w:b/>
          <w:lang w:eastAsia="ar-SA"/>
        </w:rPr>
        <w:t>DELL’ATENEO</w:t>
      </w:r>
      <w:r w:rsidR="0027672F" w:rsidRPr="0068350D">
        <w:rPr>
          <w:rFonts w:ascii="Times New Roman" w:eastAsia="Times New Roman" w:hAnsi="Times New Roman" w:cs="Times New Roman"/>
          <w:b/>
          <w:lang w:eastAsia="ar-SA"/>
        </w:rPr>
        <w:t>:</w:t>
      </w:r>
      <w:r w:rsidR="00D04E78" w:rsidRPr="0068350D">
        <w:rPr>
          <w:rFonts w:ascii="Times New Roman" w:eastAsia="Times New Roman" w:hAnsi="Times New Roman" w:cs="Times New Roman"/>
          <w:b/>
          <w:lang w:eastAsia="ar-SA"/>
        </w:rPr>
        <w:t xml:space="preserve"> </w:t>
      </w:r>
      <w:r w:rsidRPr="0068350D">
        <w:rPr>
          <w:rFonts w:ascii="Times New Roman" w:eastAsia="Times New Roman" w:hAnsi="Times New Roman" w:cs="Times New Roman"/>
          <w:b/>
          <w:lang w:eastAsia="ar-SA"/>
        </w:rPr>
        <w:t xml:space="preserve"> </w:t>
      </w:r>
      <w:r w:rsidR="006739B8">
        <w:rPr>
          <w:rFonts w:ascii="Times New Roman" w:eastAsia="Times New Roman" w:hAnsi="Times New Roman" w:cs="Times New Roman"/>
          <w:b/>
          <w:lang w:eastAsia="ar-SA"/>
        </w:rPr>
        <w:t xml:space="preserve"> </w:t>
      </w:r>
      <w:proofErr w:type="gramEnd"/>
      <w:r w:rsidRPr="0068350D">
        <w:rPr>
          <w:rFonts w:ascii="Times New Roman" w:eastAsia="Times New Roman" w:hAnsi="Times New Roman" w:cs="Times New Roman"/>
          <w:b/>
          <w:lang w:eastAsia="ar-SA"/>
        </w:rPr>
        <w:tab/>
      </w:r>
      <w:r w:rsidR="00AA5442">
        <w:rPr>
          <w:rFonts w:ascii="Times New Roman" w:eastAsia="Times New Roman" w:hAnsi="Times New Roman" w:cs="Times New Roman"/>
          <w:b/>
          <w:lang w:eastAsia="ar-SA"/>
        </w:rPr>
        <w:t>02.08.2022</w:t>
      </w:r>
      <w:r w:rsidRPr="0068350D">
        <w:rPr>
          <w:rFonts w:ascii="Times New Roman" w:eastAsia="Times New Roman" w:hAnsi="Times New Roman" w:cs="Times New Roman"/>
          <w:b/>
          <w:lang w:eastAsia="ar-SA"/>
        </w:rPr>
        <w:tab/>
      </w:r>
      <w:r w:rsidRPr="0068350D">
        <w:rPr>
          <w:rFonts w:ascii="Times New Roman" w:eastAsia="Times New Roman" w:hAnsi="Times New Roman" w:cs="Times New Roman"/>
          <w:b/>
          <w:lang w:eastAsia="ar-SA"/>
        </w:rPr>
        <w:tab/>
      </w:r>
    </w:p>
    <w:p w14:paraId="054AD775" w14:textId="77777777" w:rsidR="00521926" w:rsidRPr="0068350D" w:rsidRDefault="00521926" w:rsidP="00902491">
      <w:pPr>
        <w:suppressAutoHyphens/>
        <w:spacing w:after="0" w:line="240" w:lineRule="auto"/>
        <w:rPr>
          <w:rFonts w:ascii="Times New Roman" w:eastAsia="Times New Roman" w:hAnsi="Times New Roman" w:cs="Times New Roman"/>
          <w:b/>
          <w:lang w:eastAsia="ar-SA"/>
        </w:rPr>
      </w:pPr>
    </w:p>
    <w:p w14:paraId="233851E3" w14:textId="385837C1" w:rsidR="00521926" w:rsidRPr="0068350D" w:rsidRDefault="00521926" w:rsidP="00902491">
      <w:pPr>
        <w:suppressAutoHyphens/>
        <w:spacing w:after="0" w:line="240" w:lineRule="auto"/>
        <w:jc w:val="both"/>
        <w:rPr>
          <w:rFonts w:ascii="Times New Roman" w:eastAsia="Times New Roman" w:hAnsi="Times New Roman" w:cs="Times New Roman"/>
          <w:lang w:eastAsia="ar-SA"/>
        </w:rPr>
      </w:pPr>
      <w:r w:rsidRPr="0068350D">
        <w:rPr>
          <w:rFonts w:ascii="Times New Roman" w:eastAsia="Times New Roman" w:hAnsi="Times New Roman" w:cs="Times New Roman"/>
          <w:b/>
          <w:lang w:eastAsia="ar-SA"/>
        </w:rPr>
        <w:t>SCADENZA TERMINE PRESENTAZIONE DOMANDE</w:t>
      </w:r>
      <w:r w:rsidR="0027672F" w:rsidRPr="0068350D">
        <w:rPr>
          <w:rFonts w:ascii="Times New Roman" w:eastAsia="Times New Roman" w:hAnsi="Times New Roman" w:cs="Times New Roman"/>
          <w:b/>
          <w:lang w:eastAsia="ar-SA"/>
        </w:rPr>
        <w:t>:</w:t>
      </w:r>
      <w:r w:rsidRPr="0068350D">
        <w:rPr>
          <w:rFonts w:ascii="Times New Roman" w:eastAsia="Times New Roman" w:hAnsi="Times New Roman" w:cs="Times New Roman"/>
          <w:b/>
          <w:lang w:eastAsia="ar-SA"/>
        </w:rPr>
        <w:tab/>
      </w:r>
      <w:r w:rsidR="00AA5442">
        <w:rPr>
          <w:rFonts w:ascii="Times New Roman" w:eastAsia="Times New Roman" w:hAnsi="Times New Roman" w:cs="Times New Roman"/>
          <w:b/>
          <w:lang w:eastAsia="ar-SA"/>
        </w:rPr>
        <w:t>09.08.2022</w:t>
      </w:r>
      <w:r w:rsidRPr="0068350D">
        <w:rPr>
          <w:rFonts w:ascii="Times New Roman" w:eastAsia="Times New Roman" w:hAnsi="Times New Roman" w:cs="Times New Roman"/>
          <w:lang w:eastAsia="ar-SA"/>
        </w:rPr>
        <w:tab/>
      </w:r>
    </w:p>
    <w:p w14:paraId="42AA35A6" w14:textId="77777777" w:rsidR="00521926" w:rsidRPr="0068350D" w:rsidRDefault="00521926" w:rsidP="00902491">
      <w:pPr>
        <w:suppressAutoHyphens/>
        <w:spacing w:after="0" w:line="240" w:lineRule="auto"/>
        <w:jc w:val="both"/>
        <w:rPr>
          <w:rFonts w:ascii="Times New Roman" w:eastAsia="Times New Roman" w:hAnsi="Times New Roman" w:cs="Times New Roman"/>
          <w:lang w:eastAsia="ar-SA"/>
        </w:rPr>
      </w:pPr>
    </w:p>
    <w:p w14:paraId="16D90663" w14:textId="77777777" w:rsidR="00521926" w:rsidRPr="0068350D" w:rsidRDefault="00521926" w:rsidP="00902491">
      <w:pPr>
        <w:suppressAutoHyphens/>
        <w:spacing w:after="0" w:line="240" w:lineRule="auto"/>
        <w:jc w:val="both"/>
        <w:rPr>
          <w:rFonts w:ascii="Times New Roman" w:eastAsia="Times New Roman" w:hAnsi="Times New Roman" w:cs="Times New Roman"/>
          <w:lang w:eastAsia="ar-SA"/>
        </w:rPr>
      </w:pPr>
    </w:p>
    <w:p w14:paraId="1ED6B8B7" w14:textId="77777777" w:rsidR="00521926" w:rsidRPr="0068350D" w:rsidRDefault="00521926" w:rsidP="00902491">
      <w:pPr>
        <w:suppressAutoHyphens/>
        <w:spacing w:after="0" w:line="240" w:lineRule="auto"/>
        <w:ind w:left="5664" w:firstLine="708"/>
        <w:jc w:val="both"/>
        <w:rPr>
          <w:rFonts w:ascii="Times New Roman" w:eastAsia="Times New Roman" w:hAnsi="Times New Roman" w:cs="Times New Roman"/>
          <w:lang w:eastAsia="ar-SA"/>
        </w:rPr>
      </w:pPr>
    </w:p>
    <w:p w14:paraId="2E791987" w14:textId="3EE3181E" w:rsidR="00521926" w:rsidRPr="0068350D" w:rsidRDefault="00521926" w:rsidP="00902491">
      <w:pPr>
        <w:suppressAutoHyphens/>
        <w:spacing w:after="0" w:line="240" w:lineRule="auto"/>
        <w:ind w:left="5664" w:firstLine="708"/>
        <w:jc w:val="both"/>
        <w:rPr>
          <w:rFonts w:ascii="Times New Roman" w:eastAsia="Times New Roman" w:hAnsi="Times New Roman" w:cs="Times New Roman"/>
          <w:b/>
          <w:lang w:eastAsia="ar-SA"/>
        </w:rPr>
      </w:pPr>
      <w:r w:rsidRPr="0068350D">
        <w:rPr>
          <w:rFonts w:ascii="Times New Roman" w:eastAsia="Times New Roman" w:hAnsi="Times New Roman" w:cs="Times New Roman"/>
          <w:lang w:eastAsia="ar-SA"/>
        </w:rPr>
        <w:tab/>
      </w:r>
      <w:r w:rsidRPr="0068350D">
        <w:rPr>
          <w:rFonts w:ascii="Times New Roman" w:eastAsia="Times New Roman" w:hAnsi="Times New Roman" w:cs="Times New Roman"/>
          <w:lang w:eastAsia="ar-SA"/>
        </w:rPr>
        <w:tab/>
      </w:r>
      <w:r w:rsidRPr="0068350D">
        <w:rPr>
          <w:rFonts w:ascii="Times New Roman" w:eastAsia="Times New Roman" w:hAnsi="Times New Roman" w:cs="Times New Roman"/>
          <w:b/>
          <w:lang w:eastAsia="ar-SA"/>
        </w:rPr>
        <w:t>D.R. n.</w:t>
      </w:r>
      <w:r w:rsidR="00AA5442">
        <w:rPr>
          <w:rFonts w:ascii="Times New Roman" w:eastAsia="Times New Roman" w:hAnsi="Times New Roman" w:cs="Times New Roman"/>
          <w:b/>
          <w:lang w:eastAsia="ar-SA"/>
        </w:rPr>
        <w:t xml:space="preserve"> 991</w:t>
      </w:r>
    </w:p>
    <w:p w14:paraId="76D509BC" w14:textId="77777777" w:rsidR="00521926" w:rsidRPr="0068350D" w:rsidRDefault="00521926" w:rsidP="00902491">
      <w:pPr>
        <w:suppressAutoHyphens/>
        <w:spacing w:after="0" w:line="240" w:lineRule="auto"/>
        <w:rPr>
          <w:rFonts w:ascii="Times New Roman" w:eastAsia="Times New Roman" w:hAnsi="Times New Roman" w:cs="Times New Roman"/>
          <w:b/>
          <w:lang w:eastAsia="ar-SA"/>
        </w:rPr>
      </w:pPr>
    </w:p>
    <w:p w14:paraId="65E36C41" w14:textId="77777777" w:rsidR="00521926" w:rsidRPr="0068350D" w:rsidRDefault="00521926" w:rsidP="00902491">
      <w:pPr>
        <w:suppressAutoHyphens/>
        <w:spacing w:after="0" w:line="240" w:lineRule="auto"/>
        <w:jc w:val="both"/>
        <w:rPr>
          <w:rFonts w:ascii="Times New Roman" w:eastAsia="Times New Roman" w:hAnsi="Times New Roman" w:cs="Times New Roman"/>
          <w:b/>
          <w:lang w:eastAsia="ar-SA"/>
        </w:rPr>
      </w:pPr>
      <w:r w:rsidRPr="0068350D">
        <w:rPr>
          <w:rFonts w:ascii="Times New Roman" w:eastAsia="Times New Roman" w:hAnsi="Times New Roman" w:cs="Times New Roman"/>
          <w:b/>
          <w:lang w:eastAsia="ar-SA"/>
        </w:rPr>
        <w:tab/>
      </w:r>
      <w:r w:rsidRPr="0068350D">
        <w:rPr>
          <w:rFonts w:ascii="Times New Roman" w:eastAsia="Times New Roman" w:hAnsi="Times New Roman" w:cs="Times New Roman"/>
          <w:b/>
          <w:lang w:eastAsia="ar-SA"/>
        </w:rPr>
        <w:tab/>
      </w:r>
      <w:r w:rsidRPr="0068350D">
        <w:rPr>
          <w:rFonts w:ascii="Times New Roman" w:eastAsia="Times New Roman" w:hAnsi="Times New Roman" w:cs="Times New Roman"/>
          <w:b/>
          <w:lang w:eastAsia="ar-SA"/>
        </w:rPr>
        <w:tab/>
      </w:r>
      <w:r w:rsidRPr="0068350D">
        <w:rPr>
          <w:rFonts w:ascii="Times New Roman" w:eastAsia="Times New Roman" w:hAnsi="Times New Roman" w:cs="Times New Roman"/>
          <w:b/>
          <w:lang w:eastAsia="ar-SA"/>
        </w:rPr>
        <w:tab/>
      </w:r>
      <w:r w:rsidRPr="0068350D">
        <w:rPr>
          <w:rFonts w:ascii="Times New Roman" w:eastAsia="Times New Roman" w:hAnsi="Times New Roman" w:cs="Times New Roman"/>
          <w:b/>
          <w:lang w:eastAsia="ar-SA"/>
        </w:rPr>
        <w:tab/>
      </w:r>
      <w:r w:rsidRPr="0068350D">
        <w:rPr>
          <w:rFonts w:ascii="Times New Roman" w:eastAsia="Times New Roman" w:hAnsi="Times New Roman" w:cs="Times New Roman"/>
          <w:b/>
          <w:lang w:eastAsia="ar-SA"/>
        </w:rPr>
        <w:tab/>
      </w:r>
      <w:r w:rsidRPr="0068350D">
        <w:rPr>
          <w:rFonts w:ascii="Times New Roman" w:eastAsia="Times New Roman" w:hAnsi="Times New Roman" w:cs="Times New Roman"/>
          <w:b/>
          <w:lang w:eastAsia="ar-SA"/>
        </w:rPr>
        <w:tab/>
      </w:r>
      <w:r w:rsidRPr="0068350D">
        <w:rPr>
          <w:rFonts w:ascii="Times New Roman" w:eastAsia="Times New Roman" w:hAnsi="Times New Roman" w:cs="Times New Roman"/>
          <w:b/>
          <w:lang w:eastAsia="ar-SA"/>
        </w:rPr>
        <w:tab/>
      </w:r>
      <w:r w:rsidRPr="0068350D">
        <w:rPr>
          <w:rFonts w:ascii="Times New Roman" w:eastAsia="Times New Roman" w:hAnsi="Times New Roman" w:cs="Times New Roman"/>
          <w:b/>
          <w:lang w:eastAsia="ar-SA"/>
        </w:rPr>
        <w:tab/>
      </w:r>
      <w:r w:rsidRPr="0068350D">
        <w:rPr>
          <w:rFonts w:ascii="Times New Roman" w:eastAsia="Times New Roman" w:hAnsi="Times New Roman" w:cs="Times New Roman"/>
          <w:b/>
          <w:lang w:eastAsia="ar-SA"/>
        </w:rPr>
        <w:tab/>
      </w:r>
      <w:r w:rsidRPr="0068350D">
        <w:rPr>
          <w:rFonts w:ascii="Times New Roman" w:eastAsia="Times New Roman" w:hAnsi="Times New Roman" w:cs="Times New Roman"/>
          <w:b/>
          <w:lang w:eastAsia="ar-SA"/>
        </w:rPr>
        <w:tab/>
      </w:r>
    </w:p>
    <w:p w14:paraId="60BCD64C" w14:textId="77777777" w:rsidR="00521926" w:rsidRPr="0068350D" w:rsidRDefault="00521926" w:rsidP="00902491">
      <w:pPr>
        <w:suppressAutoHyphens/>
        <w:spacing w:after="0" w:line="240" w:lineRule="auto"/>
        <w:jc w:val="both"/>
        <w:rPr>
          <w:rFonts w:ascii="Times New Roman" w:eastAsia="Times New Roman" w:hAnsi="Times New Roman" w:cs="Times New Roman"/>
          <w:b/>
          <w:lang w:eastAsia="ar-SA"/>
        </w:rPr>
      </w:pPr>
      <w:r w:rsidRPr="0068350D">
        <w:rPr>
          <w:rFonts w:ascii="Times New Roman" w:eastAsia="Times New Roman" w:hAnsi="Times New Roman" w:cs="Times New Roman"/>
          <w:b/>
          <w:lang w:eastAsia="ar-SA"/>
        </w:rPr>
        <w:t xml:space="preserve">       </w:t>
      </w:r>
    </w:p>
    <w:p w14:paraId="477615E6" w14:textId="77777777" w:rsidR="00521926" w:rsidRPr="0068350D" w:rsidRDefault="00521926" w:rsidP="00902491">
      <w:pPr>
        <w:suppressAutoHyphens/>
        <w:spacing w:after="0" w:line="240" w:lineRule="auto"/>
        <w:jc w:val="center"/>
        <w:rPr>
          <w:rFonts w:ascii="Times New Roman" w:eastAsia="Times New Roman" w:hAnsi="Times New Roman" w:cs="Times New Roman"/>
          <w:b/>
          <w:lang w:eastAsia="ar-SA"/>
        </w:rPr>
      </w:pPr>
      <w:r w:rsidRPr="0068350D">
        <w:rPr>
          <w:rFonts w:ascii="Times New Roman" w:eastAsia="Times New Roman" w:hAnsi="Times New Roman" w:cs="Times New Roman"/>
          <w:b/>
          <w:lang w:eastAsia="ar-SA"/>
        </w:rPr>
        <w:t>IL RETTORE</w:t>
      </w:r>
    </w:p>
    <w:p w14:paraId="1832EECD" w14:textId="77777777" w:rsidR="00521926" w:rsidRPr="0068350D" w:rsidRDefault="00521926" w:rsidP="00902491">
      <w:pPr>
        <w:suppressAutoHyphens/>
        <w:spacing w:after="0" w:line="240" w:lineRule="auto"/>
        <w:rPr>
          <w:rFonts w:ascii="Times New Roman" w:eastAsia="Times New Roman" w:hAnsi="Times New Roman" w:cs="Times New Roman"/>
          <w:lang w:eastAsia="ar-SA"/>
        </w:rPr>
      </w:pPr>
    </w:p>
    <w:p w14:paraId="17F0946D" w14:textId="5B759437" w:rsidR="00521926" w:rsidRPr="0068350D" w:rsidRDefault="00521926" w:rsidP="00902491">
      <w:pPr>
        <w:suppressAutoHyphens/>
        <w:spacing w:after="0" w:line="240" w:lineRule="auto"/>
        <w:ind w:left="2127" w:hanging="2127"/>
        <w:jc w:val="both"/>
        <w:rPr>
          <w:rFonts w:ascii="Times New Roman" w:eastAsia="Times New Roman" w:hAnsi="Times New Roman" w:cs="Times New Roman"/>
          <w:lang w:eastAsia="it-IT"/>
        </w:rPr>
      </w:pPr>
      <w:r w:rsidRPr="0068350D">
        <w:rPr>
          <w:rFonts w:ascii="Times New Roman" w:eastAsia="Times New Roman" w:hAnsi="Times New Roman" w:cs="Times New Roman"/>
          <w:b/>
          <w:lang w:eastAsia="ar-SA"/>
        </w:rPr>
        <w:t>VISTO</w:t>
      </w:r>
      <w:r w:rsidRPr="0068350D">
        <w:rPr>
          <w:rFonts w:ascii="Times New Roman" w:eastAsia="Times New Roman" w:hAnsi="Times New Roman" w:cs="Times New Roman"/>
          <w:b/>
          <w:lang w:eastAsia="ar-SA"/>
        </w:rPr>
        <w:tab/>
      </w:r>
      <w:r w:rsidRPr="0068350D">
        <w:rPr>
          <w:rFonts w:ascii="Times New Roman" w:eastAsia="Times New Roman" w:hAnsi="Times New Roman" w:cs="Times New Roman"/>
          <w:lang w:eastAsia="it-IT"/>
        </w:rPr>
        <w:t xml:space="preserve">lo Statuto dell’Università degli Studi Magna </w:t>
      </w:r>
      <w:proofErr w:type="spellStart"/>
      <w:r w:rsidRPr="0068350D">
        <w:rPr>
          <w:rFonts w:ascii="Times New Roman" w:eastAsia="Times New Roman" w:hAnsi="Times New Roman" w:cs="Times New Roman"/>
          <w:lang w:eastAsia="it-IT"/>
        </w:rPr>
        <w:t>Grӕcia</w:t>
      </w:r>
      <w:proofErr w:type="spellEnd"/>
      <w:r w:rsidRPr="0068350D">
        <w:rPr>
          <w:rFonts w:ascii="Times New Roman" w:eastAsia="Times New Roman" w:hAnsi="Times New Roman" w:cs="Times New Roman"/>
          <w:lang w:eastAsia="it-IT"/>
        </w:rPr>
        <w:t xml:space="preserve"> di Catanzaro, emanato con D.R. n. 657 del 04.07.2011 e pubblicato in G.U. n. 160 del 12 luglio 2011;</w:t>
      </w:r>
    </w:p>
    <w:p w14:paraId="1A6D5451" w14:textId="48C3F200" w:rsidR="00521926" w:rsidRPr="00902491" w:rsidRDefault="00521926" w:rsidP="00902491">
      <w:pPr>
        <w:suppressAutoHyphens/>
        <w:spacing w:after="0" w:line="240" w:lineRule="auto"/>
        <w:ind w:left="2127" w:hanging="2127"/>
        <w:jc w:val="both"/>
        <w:rPr>
          <w:rFonts w:ascii="Times New Roman" w:eastAsia="Times New Roman" w:hAnsi="Times New Roman" w:cs="Times New Roman"/>
          <w:lang w:eastAsia="it-IT"/>
        </w:rPr>
      </w:pPr>
      <w:r w:rsidRPr="0068350D">
        <w:rPr>
          <w:rFonts w:ascii="Times New Roman" w:eastAsia="Times New Roman" w:hAnsi="Times New Roman" w:cs="Times New Roman"/>
          <w:b/>
          <w:lang w:eastAsia="ar-SA"/>
        </w:rPr>
        <w:t>VISTO</w:t>
      </w:r>
      <w:r w:rsidRPr="0068350D">
        <w:rPr>
          <w:rFonts w:ascii="Times New Roman" w:eastAsia="Times New Roman" w:hAnsi="Times New Roman" w:cs="Times New Roman"/>
          <w:b/>
          <w:lang w:eastAsia="ar-SA"/>
        </w:rPr>
        <w:tab/>
      </w:r>
      <w:r w:rsidRPr="0068350D">
        <w:rPr>
          <w:rFonts w:ascii="Times New Roman" w:eastAsia="Times New Roman" w:hAnsi="Times New Roman" w:cs="Times New Roman"/>
          <w:lang w:eastAsia="ar-SA"/>
        </w:rPr>
        <w:t xml:space="preserve">il D. Lgs. 30 marzo 2001 n. 165 e </w:t>
      </w:r>
      <w:proofErr w:type="spellStart"/>
      <w:r w:rsidRPr="0068350D">
        <w:rPr>
          <w:rFonts w:ascii="Times New Roman" w:eastAsia="Times New Roman" w:hAnsi="Times New Roman" w:cs="Times New Roman"/>
          <w:lang w:eastAsia="ar-SA"/>
        </w:rPr>
        <w:t>ss.mm.ii</w:t>
      </w:r>
      <w:proofErr w:type="spellEnd"/>
      <w:r w:rsidRPr="0068350D">
        <w:rPr>
          <w:rFonts w:ascii="Times New Roman" w:eastAsia="Times New Roman" w:hAnsi="Times New Roman" w:cs="Times New Roman"/>
          <w:lang w:eastAsia="ar-SA"/>
        </w:rPr>
        <w:t>.;</w:t>
      </w:r>
    </w:p>
    <w:p w14:paraId="47A00CE6" w14:textId="2027B2AF" w:rsidR="00521926" w:rsidRPr="0068350D" w:rsidRDefault="00521926" w:rsidP="00902491">
      <w:pPr>
        <w:suppressAutoHyphens/>
        <w:spacing w:after="0" w:line="240" w:lineRule="auto"/>
        <w:ind w:left="2124" w:hanging="2124"/>
        <w:jc w:val="both"/>
        <w:rPr>
          <w:rFonts w:ascii="Times New Roman" w:eastAsia="Times New Roman" w:hAnsi="Times New Roman" w:cs="Times New Roman"/>
          <w:lang w:eastAsia="ar-SA"/>
        </w:rPr>
      </w:pPr>
      <w:r w:rsidRPr="0068350D">
        <w:rPr>
          <w:rFonts w:ascii="Times New Roman" w:eastAsia="Times New Roman" w:hAnsi="Times New Roman" w:cs="Times New Roman"/>
          <w:b/>
          <w:lang w:eastAsia="ar-SA"/>
        </w:rPr>
        <w:t>VISTO</w:t>
      </w:r>
      <w:r w:rsidRPr="0068350D">
        <w:rPr>
          <w:rFonts w:ascii="Times New Roman" w:eastAsia="Times New Roman" w:hAnsi="Times New Roman" w:cs="Times New Roman"/>
          <w:b/>
          <w:lang w:eastAsia="ar-SA"/>
        </w:rPr>
        <w:tab/>
      </w:r>
      <w:r w:rsidRPr="0068350D">
        <w:rPr>
          <w:rFonts w:ascii="Times New Roman" w:eastAsia="Times New Roman" w:hAnsi="Times New Roman" w:cs="Times New Roman"/>
          <w:lang w:eastAsia="ar-SA"/>
        </w:rPr>
        <w:t xml:space="preserve">il </w:t>
      </w:r>
      <w:proofErr w:type="spellStart"/>
      <w:r w:rsidRPr="0068350D">
        <w:rPr>
          <w:rFonts w:ascii="Times New Roman" w:eastAsia="Times New Roman" w:hAnsi="Times New Roman" w:cs="Times New Roman"/>
          <w:lang w:eastAsia="ar-SA"/>
        </w:rPr>
        <w:t>D.Lgs.</w:t>
      </w:r>
      <w:proofErr w:type="spellEnd"/>
      <w:r w:rsidRPr="0068350D">
        <w:rPr>
          <w:rFonts w:ascii="Times New Roman" w:eastAsia="Times New Roman" w:hAnsi="Times New Roman" w:cs="Times New Roman"/>
          <w:lang w:eastAsia="ar-SA"/>
        </w:rPr>
        <w:t xml:space="preserve"> 193/2006 ed in particolare gli artt. 84 e 85;</w:t>
      </w:r>
    </w:p>
    <w:p w14:paraId="59B85A4B" w14:textId="718CFB10" w:rsidR="00521926" w:rsidRPr="0068350D" w:rsidRDefault="00521926" w:rsidP="00902491">
      <w:pPr>
        <w:suppressAutoHyphens/>
        <w:spacing w:after="0" w:line="240" w:lineRule="auto"/>
        <w:jc w:val="both"/>
        <w:rPr>
          <w:rFonts w:ascii="Times New Roman" w:eastAsia="Times New Roman" w:hAnsi="Times New Roman" w:cs="Times New Roman"/>
          <w:lang w:eastAsia="ar-SA"/>
        </w:rPr>
      </w:pPr>
      <w:r w:rsidRPr="0068350D">
        <w:rPr>
          <w:rFonts w:ascii="Times New Roman" w:eastAsia="Times New Roman" w:hAnsi="Times New Roman" w:cs="Times New Roman"/>
          <w:b/>
          <w:lang w:eastAsia="ar-SA"/>
        </w:rPr>
        <w:t>VISTA</w:t>
      </w:r>
      <w:r w:rsidRPr="0068350D">
        <w:rPr>
          <w:rFonts w:ascii="Times New Roman" w:eastAsia="Times New Roman" w:hAnsi="Times New Roman" w:cs="Times New Roman"/>
          <w:lang w:eastAsia="ar-SA"/>
        </w:rPr>
        <w:tab/>
      </w:r>
      <w:r w:rsidRPr="0068350D">
        <w:rPr>
          <w:rFonts w:ascii="Times New Roman" w:eastAsia="Times New Roman" w:hAnsi="Times New Roman" w:cs="Times New Roman"/>
          <w:lang w:eastAsia="ar-SA"/>
        </w:rPr>
        <w:tab/>
      </w:r>
      <w:r w:rsidR="00902491">
        <w:rPr>
          <w:rFonts w:ascii="Times New Roman" w:eastAsia="Times New Roman" w:hAnsi="Times New Roman" w:cs="Times New Roman"/>
          <w:lang w:eastAsia="ar-SA"/>
        </w:rPr>
        <w:t xml:space="preserve">             </w:t>
      </w:r>
      <w:r w:rsidRPr="0068350D">
        <w:rPr>
          <w:rFonts w:ascii="Times New Roman" w:eastAsia="Times New Roman" w:hAnsi="Times New Roman" w:cs="Times New Roman"/>
          <w:lang w:eastAsia="ar-SA"/>
        </w:rPr>
        <w:t>la Legge n. 102/2009 ed in particolare l’art. 17, comma 30;</w:t>
      </w:r>
    </w:p>
    <w:p w14:paraId="3C9E324C" w14:textId="48888EB8" w:rsidR="00521926" w:rsidRPr="0068350D" w:rsidRDefault="00521926" w:rsidP="00902491">
      <w:pPr>
        <w:spacing w:after="0" w:line="240" w:lineRule="auto"/>
        <w:ind w:left="2124" w:hanging="2124"/>
        <w:jc w:val="both"/>
        <w:rPr>
          <w:rFonts w:ascii="Times New Roman" w:eastAsia="Times New Roman" w:hAnsi="Times New Roman" w:cs="Times New Roman"/>
          <w:lang w:eastAsia="it-IT"/>
        </w:rPr>
      </w:pPr>
      <w:r w:rsidRPr="0068350D">
        <w:rPr>
          <w:rFonts w:ascii="Times New Roman" w:eastAsia="Times New Roman" w:hAnsi="Times New Roman" w:cs="Times New Roman"/>
          <w:b/>
          <w:bCs/>
          <w:lang w:eastAsia="it-IT"/>
        </w:rPr>
        <w:t>VISTO</w:t>
      </w:r>
      <w:r w:rsidRPr="0068350D">
        <w:rPr>
          <w:rFonts w:ascii="Times New Roman" w:eastAsia="Times New Roman" w:hAnsi="Times New Roman" w:cs="Times New Roman"/>
          <w:lang w:eastAsia="it-IT"/>
        </w:rPr>
        <w:tab/>
        <w:t>il Codice Etico dell’Ateneo, previsto dall’art. 2, comma 4, della L. 240/2010, emanato con D. R. n. 0769 del 28.07.2011;</w:t>
      </w:r>
    </w:p>
    <w:p w14:paraId="3C0584DD" w14:textId="39D81710" w:rsidR="00521926" w:rsidRPr="00902491" w:rsidRDefault="00521926" w:rsidP="00902491">
      <w:pPr>
        <w:spacing w:after="0" w:line="240" w:lineRule="auto"/>
        <w:ind w:left="2124" w:hanging="2124"/>
        <w:jc w:val="both"/>
        <w:rPr>
          <w:rFonts w:ascii="Times New Roman" w:eastAsia="Times New Roman" w:hAnsi="Times New Roman" w:cs="Times New Roman"/>
          <w:lang w:eastAsia="it-IT"/>
        </w:rPr>
      </w:pPr>
      <w:r w:rsidRPr="0068350D">
        <w:rPr>
          <w:rFonts w:ascii="Times New Roman" w:eastAsia="Times New Roman" w:hAnsi="Times New Roman" w:cs="Times New Roman"/>
          <w:b/>
          <w:bCs/>
          <w:lang w:eastAsia="it-IT"/>
        </w:rPr>
        <w:t>VISTO</w:t>
      </w:r>
      <w:r w:rsidRPr="0068350D">
        <w:rPr>
          <w:rFonts w:ascii="Times New Roman" w:eastAsia="Times New Roman" w:hAnsi="Times New Roman" w:cs="Times New Roman"/>
          <w:lang w:eastAsia="it-IT"/>
        </w:rPr>
        <w:tab/>
        <w:t>il D.P.R. 16.04.2013, n. 62 recante il “Codice di comportamento dei dipendenti pubblici, a norma dell’art. 54 del Decreto Legislativo 165/2001”;</w:t>
      </w:r>
    </w:p>
    <w:p w14:paraId="7E180561" w14:textId="31F9A212" w:rsidR="00521926" w:rsidRPr="0068350D" w:rsidRDefault="00521926" w:rsidP="00902491">
      <w:pPr>
        <w:suppressAutoHyphens/>
        <w:spacing w:after="0" w:line="240" w:lineRule="auto"/>
        <w:ind w:left="2124" w:hanging="2124"/>
        <w:jc w:val="both"/>
        <w:rPr>
          <w:rFonts w:ascii="Times New Roman" w:eastAsia="Times New Roman" w:hAnsi="Times New Roman" w:cs="Times New Roman"/>
          <w:lang w:eastAsia="ar-SA"/>
        </w:rPr>
      </w:pPr>
      <w:r w:rsidRPr="0068350D">
        <w:rPr>
          <w:rFonts w:ascii="Times New Roman" w:eastAsia="Times New Roman" w:hAnsi="Times New Roman" w:cs="Times New Roman"/>
          <w:b/>
          <w:lang w:eastAsia="ar-SA"/>
        </w:rPr>
        <w:t>VISTO</w:t>
      </w:r>
      <w:r w:rsidRPr="0068350D">
        <w:rPr>
          <w:rFonts w:ascii="Times New Roman" w:eastAsia="Times New Roman" w:hAnsi="Times New Roman" w:cs="Times New Roman"/>
          <w:b/>
          <w:lang w:eastAsia="ar-SA"/>
        </w:rPr>
        <w:tab/>
      </w:r>
      <w:r w:rsidRPr="0068350D">
        <w:rPr>
          <w:rFonts w:ascii="Times New Roman" w:eastAsia="Times New Roman" w:hAnsi="Times New Roman" w:cs="Times New Roman"/>
          <w:lang w:eastAsia="ar-SA"/>
        </w:rPr>
        <w:t xml:space="preserve">il </w:t>
      </w:r>
      <w:proofErr w:type="spellStart"/>
      <w:r w:rsidRPr="0068350D">
        <w:rPr>
          <w:rFonts w:ascii="Times New Roman" w:eastAsia="Times New Roman" w:hAnsi="Times New Roman" w:cs="Times New Roman"/>
          <w:lang w:eastAsia="ar-SA"/>
        </w:rPr>
        <w:t>D.Lgs.</w:t>
      </w:r>
      <w:proofErr w:type="spellEnd"/>
      <w:r w:rsidRPr="0068350D">
        <w:rPr>
          <w:rFonts w:ascii="Times New Roman" w:eastAsia="Times New Roman" w:hAnsi="Times New Roman" w:cs="Times New Roman"/>
          <w:lang w:eastAsia="ar-SA"/>
        </w:rPr>
        <w:t xml:space="preserve"> n. 26/2014 ed in particolare gli artt. 17, 24 e 25;</w:t>
      </w:r>
    </w:p>
    <w:p w14:paraId="7ED11786" w14:textId="50CB5D89" w:rsidR="00521926" w:rsidRPr="0068350D" w:rsidRDefault="00521926" w:rsidP="00902491">
      <w:pPr>
        <w:spacing w:after="0" w:line="240" w:lineRule="auto"/>
        <w:ind w:left="2124" w:hanging="2124"/>
        <w:jc w:val="both"/>
        <w:rPr>
          <w:rFonts w:ascii="Times New Roman" w:eastAsia="Times New Roman" w:hAnsi="Times New Roman" w:cs="Times New Roman"/>
          <w:lang w:eastAsia="it-IT"/>
        </w:rPr>
      </w:pPr>
      <w:r w:rsidRPr="0068350D">
        <w:rPr>
          <w:rFonts w:ascii="Times New Roman" w:eastAsia="Times New Roman" w:hAnsi="Times New Roman" w:cs="Times New Roman"/>
          <w:b/>
          <w:bCs/>
          <w:lang w:eastAsia="it-IT"/>
        </w:rPr>
        <w:t>VISTO</w:t>
      </w:r>
      <w:r w:rsidRPr="0068350D">
        <w:rPr>
          <w:rFonts w:ascii="Times New Roman" w:eastAsia="Times New Roman" w:hAnsi="Times New Roman" w:cs="Times New Roman"/>
          <w:lang w:eastAsia="it-IT"/>
        </w:rPr>
        <w:tab/>
        <w:t>il “</w:t>
      </w:r>
      <w:r w:rsidRPr="0068350D">
        <w:rPr>
          <w:rFonts w:ascii="Times New Roman" w:eastAsia="Times New Roman" w:hAnsi="Times New Roman" w:cs="Times New Roman"/>
          <w:i/>
          <w:lang w:eastAsia="it-IT"/>
        </w:rPr>
        <w:t>Codice di Comportamento dell’Università degli Studi di Catanzaro</w:t>
      </w:r>
      <w:r w:rsidRPr="0068350D">
        <w:rPr>
          <w:rFonts w:ascii="Times New Roman" w:eastAsia="Times New Roman" w:hAnsi="Times New Roman" w:cs="Times New Roman"/>
          <w:lang w:eastAsia="it-IT"/>
        </w:rPr>
        <w:t>”, di cui al D.P.R. 16 aprile 2013, n. 62, emanato con D.R. n. 370 del 10.03.2016;</w:t>
      </w:r>
    </w:p>
    <w:p w14:paraId="13B44FBA" w14:textId="24D0382C" w:rsidR="00521926" w:rsidRPr="00902491" w:rsidRDefault="00521926" w:rsidP="00902491">
      <w:pPr>
        <w:tabs>
          <w:tab w:val="left" w:pos="2552"/>
        </w:tabs>
        <w:spacing w:after="0" w:line="240" w:lineRule="auto"/>
        <w:ind w:left="2124" w:hanging="2124"/>
        <w:jc w:val="both"/>
        <w:rPr>
          <w:rFonts w:ascii="Times New Roman" w:eastAsia="Times New Roman" w:hAnsi="Times New Roman" w:cs="Times New Roman"/>
          <w:b/>
          <w:lang w:eastAsia="ar-SA"/>
        </w:rPr>
      </w:pPr>
      <w:r w:rsidRPr="0068350D">
        <w:rPr>
          <w:rFonts w:ascii="Times New Roman" w:eastAsia="Times New Roman" w:hAnsi="Times New Roman" w:cs="Times New Roman"/>
          <w:b/>
          <w:bCs/>
          <w:color w:val="000000"/>
          <w:shd w:val="clear" w:color="auto" w:fill="FFFFFF"/>
          <w:lang w:eastAsia="it-IT"/>
        </w:rPr>
        <w:t>VISTO</w:t>
      </w:r>
      <w:r w:rsidRPr="0068350D">
        <w:rPr>
          <w:rFonts w:ascii="Times New Roman" w:eastAsia="Times New Roman" w:hAnsi="Times New Roman" w:cs="Times New Roman"/>
          <w:color w:val="000000"/>
          <w:shd w:val="clear" w:color="auto" w:fill="FFFFFF"/>
          <w:lang w:eastAsia="it-IT"/>
        </w:rPr>
        <w:tab/>
        <w:t xml:space="preserve">il </w:t>
      </w:r>
      <w:proofErr w:type="spellStart"/>
      <w:r w:rsidRPr="0068350D">
        <w:rPr>
          <w:rFonts w:ascii="Times New Roman" w:eastAsia="Times New Roman" w:hAnsi="Times New Roman" w:cs="Times New Roman"/>
          <w:color w:val="000000"/>
          <w:shd w:val="clear" w:color="auto" w:fill="FFFFFF"/>
          <w:lang w:eastAsia="it-IT"/>
        </w:rPr>
        <w:t>D.Lgs.</w:t>
      </w:r>
      <w:proofErr w:type="spellEnd"/>
      <w:r w:rsidRPr="0068350D">
        <w:rPr>
          <w:rFonts w:ascii="Times New Roman" w:eastAsia="Times New Roman" w:hAnsi="Times New Roman" w:cs="Times New Roman"/>
          <w:color w:val="000000"/>
          <w:shd w:val="clear" w:color="auto" w:fill="FFFFFF"/>
          <w:lang w:eastAsia="it-IT"/>
        </w:rPr>
        <w:t xml:space="preserve"> 101/2018 di adeguamento della normativa nazionale al Regolamento UE n. 679 del 2016 (“GDPR”);</w:t>
      </w:r>
      <w:r w:rsidRPr="0068350D">
        <w:rPr>
          <w:rFonts w:ascii="Times New Roman" w:eastAsia="Times New Roman" w:hAnsi="Times New Roman" w:cs="Times New Roman"/>
          <w:b/>
          <w:lang w:eastAsia="ar-SA"/>
        </w:rPr>
        <w:tab/>
      </w:r>
    </w:p>
    <w:p w14:paraId="07635F4D" w14:textId="4AEB8AB6" w:rsidR="00521926" w:rsidRPr="0068350D" w:rsidRDefault="00521926" w:rsidP="00902491">
      <w:pPr>
        <w:tabs>
          <w:tab w:val="left" w:pos="2552"/>
        </w:tabs>
        <w:spacing w:after="0" w:line="240" w:lineRule="auto"/>
        <w:ind w:left="2127" w:hanging="2127"/>
        <w:jc w:val="both"/>
        <w:rPr>
          <w:rFonts w:ascii="Times New Roman" w:eastAsia="Times New Roman" w:hAnsi="Times New Roman" w:cs="Times New Roman"/>
          <w:color w:val="000000"/>
          <w:shd w:val="clear" w:color="auto" w:fill="FFFFFF"/>
          <w:lang w:eastAsia="it-IT"/>
        </w:rPr>
      </w:pPr>
      <w:r w:rsidRPr="0068350D">
        <w:rPr>
          <w:rFonts w:ascii="Times New Roman" w:eastAsia="Times New Roman" w:hAnsi="Times New Roman" w:cs="Times New Roman"/>
          <w:b/>
          <w:color w:val="000000"/>
          <w:shd w:val="clear" w:color="auto" w:fill="FFFFFF"/>
          <w:lang w:eastAsia="it-IT"/>
        </w:rPr>
        <w:t>VISTO</w:t>
      </w:r>
      <w:r w:rsidRPr="0068350D">
        <w:rPr>
          <w:rFonts w:ascii="Times New Roman" w:eastAsia="Times New Roman" w:hAnsi="Times New Roman" w:cs="Times New Roman"/>
          <w:b/>
          <w:color w:val="000000"/>
          <w:shd w:val="clear" w:color="auto" w:fill="FFFFFF"/>
          <w:lang w:eastAsia="it-IT"/>
        </w:rPr>
        <w:tab/>
      </w:r>
      <w:r w:rsidRPr="0068350D">
        <w:rPr>
          <w:rFonts w:ascii="Times New Roman" w:eastAsia="Times New Roman" w:hAnsi="Times New Roman" w:cs="Times New Roman"/>
          <w:color w:val="000000"/>
          <w:shd w:val="clear" w:color="auto" w:fill="FFFFFF"/>
          <w:lang w:eastAsia="it-IT"/>
        </w:rPr>
        <w:t xml:space="preserve">il </w:t>
      </w:r>
      <w:r w:rsidR="0068350D" w:rsidRPr="0068350D">
        <w:rPr>
          <w:rFonts w:ascii="Times New Roman" w:eastAsia="Times New Roman" w:hAnsi="Times New Roman" w:cs="Times New Roman"/>
          <w:i/>
          <w:color w:val="000000"/>
          <w:shd w:val="clear" w:color="auto" w:fill="FFFFFF"/>
          <w:lang w:eastAsia="it-IT"/>
        </w:rPr>
        <w:t xml:space="preserve">Regolamento per l’affidamento degli incarichi di lavoro autonomo a personale esterno all’Università degli Studi Magna </w:t>
      </w:r>
      <w:proofErr w:type="spellStart"/>
      <w:r w:rsidR="0068350D" w:rsidRPr="0068350D">
        <w:rPr>
          <w:rFonts w:ascii="Times New Roman" w:eastAsia="Times New Roman" w:hAnsi="Times New Roman" w:cs="Times New Roman"/>
          <w:i/>
          <w:color w:val="000000"/>
          <w:shd w:val="clear" w:color="auto" w:fill="FFFFFF"/>
          <w:lang w:eastAsia="it-IT"/>
        </w:rPr>
        <w:t>Græcia</w:t>
      </w:r>
      <w:proofErr w:type="spellEnd"/>
      <w:r w:rsidR="0068350D" w:rsidRPr="0068350D">
        <w:rPr>
          <w:rFonts w:ascii="Times New Roman" w:eastAsia="Times New Roman" w:hAnsi="Times New Roman" w:cs="Times New Roman"/>
          <w:i/>
          <w:color w:val="000000"/>
          <w:shd w:val="clear" w:color="auto" w:fill="FFFFFF"/>
          <w:lang w:eastAsia="it-IT"/>
        </w:rPr>
        <w:t xml:space="preserve"> di Catanzaro – Incarichi di Lavoro autonomo di tipo professionale e/o occasionale, </w:t>
      </w:r>
      <w:r w:rsidRPr="0068350D">
        <w:rPr>
          <w:rFonts w:ascii="Times New Roman" w:eastAsia="Times New Roman" w:hAnsi="Times New Roman" w:cs="Times New Roman"/>
          <w:color w:val="000000"/>
          <w:shd w:val="clear" w:color="auto" w:fill="FFFFFF"/>
          <w:lang w:eastAsia="it-IT"/>
        </w:rPr>
        <w:t>emanato con D.R. n. 877 del 21.07.2020;</w:t>
      </w:r>
    </w:p>
    <w:p w14:paraId="3ACAD5D9" w14:textId="3AE80B92" w:rsidR="00521926" w:rsidRPr="00902491" w:rsidRDefault="00521926" w:rsidP="00902491">
      <w:pPr>
        <w:suppressAutoHyphens/>
        <w:spacing w:after="0" w:line="240" w:lineRule="auto"/>
        <w:ind w:left="2127" w:hanging="2127"/>
        <w:jc w:val="both"/>
        <w:rPr>
          <w:rFonts w:ascii="Times New Roman" w:eastAsia="Times New Roman" w:hAnsi="Times New Roman" w:cs="Times New Roman"/>
          <w:lang w:eastAsia="ar-SA"/>
        </w:rPr>
      </w:pPr>
      <w:r w:rsidRPr="002F4E47">
        <w:rPr>
          <w:rFonts w:ascii="Times New Roman" w:eastAsia="Times New Roman" w:hAnsi="Times New Roman" w:cs="Times New Roman"/>
          <w:b/>
          <w:lang w:eastAsia="ar-SA"/>
        </w:rPr>
        <w:t>TENUTO CONTO</w:t>
      </w:r>
      <w:r w:rsidRPr="002F4E47">
        <w:rPr>
          <w:rFonts w:ascii="Times New Roman" w:eastAsia="Times New Roman" w:hAnsi="Times New Roman" w:cs="Times New Roman"/>
          <w:lang w:eastAsia="ar-SA"/>
        </w:rPr>
        <w:tab/>
      </w:r>
      <w:r w:rsidR="002F4E47">
        <w:rPr>
          <w:rFonts w:ascii="Times New Roman" w:eastAsia="Times New Roman" w:hAnsi="Times New Roman" w:cs="Times New Roman"/>
          <w:lang w:eastAsia="ar-SA"/>
        </w:rPr>
        <w:t xml:space="preserve">delle </w:t>
      </w:r>
      <w:r w:rsidR="0068350D" w:rsidRPr="002F4E47">
        <w:rPr>
          <w:rFonts w:ascii="Times New Roman" w:eastAsia="Times New Roman" w:hAnsi="Times New Roman" w:cs="Times New Roman"/>
          <w:lang w:eastAsia="ar-SA"/>
        </w:rPr>
        <w:t>esigenze evidenziate</w:t>
      </w:r>
      <w:r w:rsidR="008E27FC" w:rsidRPr="002F4E47">
        <w:rPr>
          <w:rFonts w:ascii="Times New Roman" w:eastAsia="Times New Roman" w:hAnsi="Times New Roman" w:cs="Times New Roman"/>
          <w:lang w:eastAsia="ar-SA"/>
        </w:rPr>
        <w:t xml:space="preserve">, </w:t>
      </w:r>
      <w:r w:rsidR="00660C7B" w:rsidRPr="002F4E47">
        <w:rPr>
          <w:rFonts w:ascii="Times New Roman" w:eastAsia="Times New Roman" w:hAnsi="Times New Roman" w:cs="Times New Roman"/>
          <w:lang w:eastAsia="ar-SA"/>
        </w:rPr>
        <w:t xml:space="preserve">con </w:t>
      </w:r>
      <w:r w:rsidR="008E27FC" w:rsidRPr="002F4E47">
        <w:rPr>
          <w:rFonts w:ascii="Times New Roman" w:eastAsia="Times New Roman" w:hAnsi="Times New Roman" w:cs="Times New Roman"/>
          <w:lang w:eastAsia="ar-SA"/>
        </w:rPr>
        <w:t xml:space="preserve">nota </w:t>
      </w:r>
      <w:r w:rsidR="00633861" w:rsidRPr="002F4E47">
        <w:rPr>
          <w:rFonts w:ascii="Times New Roman" w:eastAsia="Times New Roman" w:hAnsi="Times New Roman" w:cs="Times New Roman"/>
          <w:lang w:eastAsia="ar-SA"/>
        </w:rPr>
        <w:t>E-</w:t>
      </w:r>
      <w:r w:rsidR="008E27FC" w:rsidRPr="002F4E47">
        <w:rPr>
          <w:rFonts w:ascii="Times New Roman" w:eastAsia="Times New Roman" w:hAnsi="Times New Roman" w:cs="Times New Roman"/>
          <w:lang w:eastAsia="ar-SA"/>
        </w:rPr>
        <w:t>Mail del 24.05.202</w:t>
      </w:r>
      <w:r w:rsidR="002F4E47" w:rsidRPr="002F4E47">
        <w:rPr>
          <w:rFonts w:ascii="Times New Roman" w:eastAsia="Times New Roman" w:hAnsi="Times New Roman" w:cs="Times New Roman"/>
          <w:lang w:eastAsia="ar-SA"/>
        </w:rPr>
        <w:t>2</w:t>
      </w:r>
      <w:r w:rsidR="008E27FC" w:rsidRPr="002F4E47">
        <w:rPr>
          <w:rFonts w:ascii="Times New Roman" w:eastAsia="Times New Roman" w:hAnsi="Times New Roman" w:cs="Times New Roman"/>
          <w:lang w:eastAsia="ar-SA"/>
        </w:rPr>
        <w:t xml:space="preserve">, </w:t>
      </w:r>
      <w:r w:rsidRPr="002F4E47">
        <w:rPr>
          <w:rFonts w:ascii="Times New Roman" w:eastAsia="Times New Roman" w:hAnsi="Times New Roman" w:cs="Times New Roman"/>
          <w:lang w:eastAsia="ar-SA"/>
        </w:rPr>
        <w:t xml:space="preserve">dal </w:t>
      </w:r>
      <w:r w:rsidR="00360C6A" w:rsidRPr="002F4E47">
        <w:rPr>
          <w:rFonts w:ascii="Times New Roman" w:eastAsia="Times New Roman" w:hAnsi="Times New Roman" w:cs="Times New Roman"/>
          <w:lang w:eastAsia="ar-SA"/>
        </w:rPr>
        <w:t>Coordinatore</w:t>
      </w:r>
      <w:r w:rsidRPr="002F4E47">
        <w:rPr>
          <w:rFonts w:ascii="Times New Roman" w:eastAsia="Times New Roman" w:hAnsi="Times New Roman" w:cs="Times New Roman"/>
          <w:lang w:eastAsia="ar-SA"/>
        </w:rPr>
        <w:t xml:space="preserve"> del </w:t>
      </w:r>
      <w:r w:rsidR="00360C6A" w:rsidRPr="002F4E47">
        <w:rPr>
          <w:rFonts w:ascii="Times New Roman" w:eastAsia="Times New Roman" w:hAnsi="Times New Roman" w:cs="Times New Roman"/>
          <w:lang w:eastAsia="ar-SA"/>
        </w:rPr>
        <w:t>CIS Servizi Veterinari per la Salute Umana ed Animale di Ateneo</w:t>
      </w:r>
      <w:r w:rsidR="001F2714" w:rsidRPr="002F4E47">
        <w:rPr>
          <w:rFonts w:ascii="Times New Roman" w:eastAsia="Times New Roman" w:hAnsi="Times New Roman" w:cs="Times New Roman"/>
          <w:lang w:eastAsia="ar-SA"/>
        </w:rPr>
        <w:t>;</w:t>
      </w:r>
    </w:p>
    <w:p w14:paraId="07FB9379" w14:textId="7310A558" w:rsidR="00521926" w:rsidRPr="00902491" w:rsidRDefault="00521926" w:rsidP="00902491">
      <w:pPr>
        <w:suppressAutoHyphens/>
        <w:spacing w:after="0" w:line="240" w:lineRule="auto"/>
        <w:ind w:left="2124" w:hanging="2124"/>
        <w:jc w:val="both"/>
        <w:rPr>
          <w:rFonts w:ascii="Times New Roman" w:eastAsia="Times New Roman" w:hAnsi="Times New Roman" w:cs="Times New Roman"/>
          <w:color w:val="000000" w:themeColor="text1"/>
          <w:lang w:eastAsia="ar-SA"/>
        </w:rPr>
      </w:pPr>
      <w:r w:rsidRPr="002F4E47">
        <w:rPr>
          <w:rFonts w:ascii="Times New Roman" w:eastAsia="Times New Roman" w:hAnsi="Times New Roman" w:cs="Times New Roman"/>
          <w:b/>
          <w:lang w:eastAsia="ar-SA"/>
        </w:rPr>
        <w:t>CONSIDERATO</w:t>
      </w:r>
      <w:r w:rsidRPr="002F4E47">
        <w:rPr>
          <w:rFonts w:ascii="Times New Roman" w:eastAsia="Times New Roman" w:hAnsi="Times New Roman" w:cs="Times New Roman"/>
          <w:lang w:eastAsia="ar-SA"/>
        </w:rPr>
        <w:tab/>
      </w:r>
      <w:r w:rsidRPr="002F4E47">
        <w:rPr>
          <w:rFonts w:ascii="Times New Roman" w:eastAsia="Times New Roman" w:hAnsi="Times New Roman" w:cs="Times New Roman"/>
          <w:color w:val="000000" w:themeColor="text1"/>
          <w:lang w:eastAsia="ar-SA"/>
        </w:rPr>
        <w:t>che</w:t>
      </w:r>
      <w:r w:rsidR="00A40440" w:rsidRPr="002F4E47">
        <w:rPr>
          <w:rFonts w:ascii="Times New Roman" w:eastAsia="Times New Roman" w:hAnsi="Times New Roman" w:cs="Times New Roman"/>
          <w:color w:val="000000" w:themeColor="text1"/>
          <w:lang w:eastAsia="ar-SA"/>
        </w:rPr>
        <w:t xml:space="preserve">, </w:t>
      </w:r>
      <w:r w:rsidRPr="002F4E47">
        <w:rPr>
          <w:rFonts w:ascii="Times New Roman" w:eastAsia="Times New Roman" w:hAnsi="Times New Roman" w:cs="Times New Roman"/>
          <w:color w:val="000000" w:themeColor="text1"/>
          <w:lang w:eastAsia="ar-SA"/>
        </w:rPr>
        <w:t xml:space="preserve">con avviso pubblicato sul sito dell’Ateneo in data </w:t>
      </w:r>
      <w:r w:rsidR="002F4E47" w:rsidRPr="002F4E47">
        <w:rPr>
          <w:rFonts w:ascii="Times New Roman" w:eastAsia="Times New Roman" w:hAnsi="Times New Roman" w:cs="Times New Roman"/>
          <w:color w:val="000000" w:themeColor="text1"/>
          <w:lang w:eastAsia="ar-SA"/>
        </w:rPr>
        <w:t>27.05.2022</w:t>
      </w:r>
      <w:r w:rsidR="00A40440" w:rsidRPr="002F4E47">
        <w:rPr>
          <w:rFonts w:ascii="Times New Roman" w:eastAsia="Times New Roman" w:hAnsi="Times New Roman" w:cs="Times New Roman"/>
          <w:color w:val="000000" w:themeColor="text1"/>
          <w:lang w:eastAsia="ar-SA"/>
        </w:rPr>
        <w:t>,</w:t>
      </w:r>
      <w:r w:rsidR="001A0CCF" w:rsidRPr="002F4E47">
        <w:rPr>
          <w:rFonts w:ascii="Times New Roman" w:eastAsia="Times New Roman" w:hAnsi="Times New Roman" w:cs="Times New Roman"/>
          <w:color w:val="000000" w:themeColor="text1"/>
          <w:lang w:eastAsia="ar-SA"/>
        </w:rPr>
        <w:t xml:space="preserve"> </w:t>
      </w:r>
      <w:r w:rsidR="00633861" w:rsidRPr="002F4E47">
        <w:rPr>
          <w:rFonts w:ascii="Times New Roman" w:eastAsia="Times New Roman" w:hAnsi="Times New Roman" w:cs="Times New Roman"/>
          <w:color w:val="000000" w:themeColor="text1"/>
          <w:lang w:eastAsia="ar-SA"/>
        </w:rPr>
        <w:t>è stato</w:t>
      </w:r>
      <w:r w:rsidRPr="002F4E47">
        <w:rPr>
          <w:rFonts w:ascii="Times New Roman" w:eastAsia="Times New Roman" w:hAnsi="Times New Roman" w:cs="Times New Roman"/>
          <w:color w:val="000000" w:themeColor="text1"/>
          <w:lang w:eastAsia="ar-SA"/>
        </w:rPr>
        <w:t xml:space="preserve"> </w:t>
      </w:r>
      <w:r w:rsidR="00633861" w:rsidRPr="002F4E47">
        <w:rPr>
          <w:rFonts w:ascii="Times New Roman" w:eastAsia="Times New Roman" w:hAnsi="Times New Roman" w:cs="Times New Roman"/>
          <w:color w:val="000000" w:themeColor="text1"/>
          <w:lang w:eastAsia="ar-SA"/>
        </w:rPr>
        <w:t>emanato l’interpello interno</w:t>
      </w:r>
      <w:r w:rsidR="001A0CCF" w:rsidRPr="002F4E47">
        <w:rPr>
          <w:rFonts w:ascii="Times New Roman" w:eastAsia="Times New Roman" w:hAnsi="Times New Roman" w:cs="Times New Roman"/>
          <w:color w:val="000000" w:themeColor="text1"/>
          <w:lang w:eastAsia="ar-SA"/>
        </w:rPr>
        <w:t xml:space="preserve">, rivolto al personale Docente e Ricercatore del Dipartimento di Scienze della Salute dell’Ateneo, </w:t>
      </w:r>
      <w:r w:rsidR="00F707C7" w:rsidRPr="002F4E47">
        <w:rPr>
          <w:rFonts w:ascii="Times New Roman" w:eastAsia="Times New Roman" w:hAnsi="Times New Roman" w:cs="Times New Roman"/>
          <w:color w:val="000000" w:themeColor="text1"/>
          <w:lang w:eastAsia="ar-SA"/>
        </w:rPr>
        <w:t>finalizzato ad</w:t>
      </w:r>
      <w:r w:rsidR="00633861" w:rsidRPr="002F4E47">
        <w:rPr>
          <w:rFonts w:ascii="Times New Roman" w:eastAsia="Times New Roman" w:hAnsi="Times New Roman" w:cs="Times New Roman"/>
          <w:color w:val="000000" w:themeColor="text1"/>
          <w:lang w:eastAsia="ar-SA"/>
        </w:rPr>
        <w:t xml:space="preserve"> acquisire </w:t>
      </w:r>
      <w:r w:rsidRPr="002F4E47">
        <w:rPr>
          <w:rFonts w:ascii="Times New Roman" w:eastAsia="Times New Roman" w:hAnsi="Times New Roman" w:cs="Times New Roman"/>
          <w:color w:val="000000" w:themeColor="text1"/>
          <w:lang w:eastAsia="ar-SA"/>
        </w:rPr>
        <w:t>la disponibilità a ricoprire l’incarico</w:t>
      </w:r>
      <w:r w:rsidR="00F707C7" w:rsidRPr="002F4E47">
        <w:rPr>
          <w:rFonts w:ascii="Times New Roman" w:eastAsia="Times New Roman" w:hAnsi="Times New Roman" w:cs="Times New Roman"/>
          <w:color w:val="000000" w:themeColor="text1"/>
          <w:lang w:eastAsia="ar-SA"/>
        </w:rPr>
        <w:t xml:space="preserve"> di cui trattasi;</w:t>
      </w:r>
    </w:p>
    <w:p w14:paraId="370A73D7" w14:textId="4E466EC9" w:rsidR="00521926" w:rsidRPr="002F4E47" w:rsidRDefault="00521926" w:rsidP="00902491">
      <w:pPr>
        <w:suppressAutoHyphens/>
        <w:spacing w:after="0" w:line="240" w:lineRule="auto"/>
        <w:ind w:left="2124" w:hanging="2124"/>
        <w:jc w:val="both"/>
        <w:rPr>
          <w:rFonts w:ascii="Times New Roman" w:eastAsia="Times New Roman" w:hAnsi="Times New Roman" w:cs="Times New Roman"/>
          <w:lang w:eastAsia="ar-SA"/>
        </w:rPr>
      </w:pPr>
      <w:r w:rsidRPr="002F4E47">
        <w:rPr>
          <w:rFonts w:ascii="Times New Roman" w:eastAsia="Times New Roman" w:hAnsi="Times New Roman" w:cs="Times New Roman"/>
          <w:b/>
          <w:lang w:eastAsia="ar-SA"/>
        </w:rPr>
        <w:t>TENUTO CONTO</w:t>
      </w:r>
      <w:r w:rsidRPr="002F4E47">
        <w:rPr>
          <w:rFonts w:ascii="Times New Roman" w:eastAsia="Times New Roman" w:hAnsi="Times New Roman" w:cs="Times New Roman"/>
          <w:lang w:eastAsia="ar-SA"/>
        </w:rPr>
        <w:tab/>
      </w:r>
      <w:r w:rsidR="00F912C8" w:rsidRPr="00F912C8">
        <w:rPr>
          <w:rFonts w:ascii="Times New Roman" w:eastAsia="Times New Roman" w:hAnsi="Times New Roman" w:cs="Times New Roman"/>
          <w:color w:val="000000" w:themeColor="text1"/>
          <w:lang w:eastAsia="ar-SA"/>
        </w:rPr>
        <w:t>che, nei termini fissati dal suddetto avviso, non sono pervenute valide candidature;</w:t>
      </w:r>
    </w:p>
    <w:p w14:paraId="270AD4C0" w14:textId="2CE38D71" w:rsidR="00521926" w:rsidRPr="002F4E47" w:rsidRDefault="00521926" w:rsidP="00902491">
      <w:pPr>
        <w:suppressAutoHyphens/>
        <w:spacing w:after="0" w:line="240" w:lineRule="auto"/>
        <w:ind w:left="2127" w:hanging="2127"/>
        <w:jc w:val="both"/>
        <w:rPr>
          <w:rFonts w:ascii="Times New Roman" w:eastAsia="Times New Roman" w:hAnsi="Times New Roman" w:cs="Times New Roman"/>
          <w:b/>
          <w:lang w:eastAsia="ar-SA"/>
        </w:rPr>
      </w:pPr>
      <w:r w:rsidRPr="002F4E47">
        <w:rPr>
          <w:rFonts w:ascii="Times New Roman" w:eastAsia="Times New Roman" w:hAnsi="Times New Roman" w:cs="Times New Roman"/>
          <w:b/>
          <w:lang w:eastAsia="ar-SA"/>
        </w:rPr>
        <w:t>CONSIDERATO</w:t>
      </w:r>
      <w:r w:rsidRPr="002F4E47">
        <w:rPr>
          <w:rFonts w:ascii="Times New Roman" w:eastAsia="Times New Roman" w:hAnsi="Times New Roman" w:cs="Times New Roman"/>
          <w:lang w:eastAsia="ar-SA"/>
        </w:rPr>
        <w:tab/>
        <w:t>che</w:t>
      </w:r>
      <w:r w:rsidR="00F707C7" w:rsidRPr="002F4E47">
        <w:rPr>
          <w:rFonts w:ascii="Times New Roman" w:eastAsia="Times New Roman" w:hAnsi="Times New Roman" w:cs="Times New Roman"/>
          <w:lang w:eastAsia="ar-SA"/>
        </w:rPr>
        <w:t>,</w:t>
      </w:r>
      <w:r w:rsidRPr="002F4E47">
        <w:rPr>
          <w:rFonts w:ascii="Times New Roman" w:eastAsia="Times New Roman" w:hAnsi="Times New Roman" w:cs="Times New Roman"/>
          <w:lang w:eastAsia="ar-SA"/>
        </w:rPr>
        <w:t xml:space="preserve"> con delibera n. 20 del 12.11.2009, la </w:t>
      </w:r>
      <w:proofErr w:type="gramStart"/>
      <w:r w:rsidRPr="002F4E47">
        <w:rPr>
          <w:rFonts w:ascii="Times New Roman" w:eastAsia="Times New Roman" w:hAnsi="Times New Roman" w:cs="Times New Roman"/>
          <w:lang w:eastAsia="ar-SA"/>
        </w:rPr>
        <w:t>Corte dei Conti</w:t>
      </w:r>
      <w:proofErr w:type="gramEnd"/>
      <w:r w:rsidRPr="002F4E47">
        <w:rPr>
          <w:rFonts w:ascii="Times New Roman" w:eastAsia="Times New Roman" w:hAnsi="Times New Roman" w:cs="Times New Roman"/>
          <w:lang w:eastAsia="ar-SA"/>
        </w:rPr>
        <w:t xml:space="preserve"> - Sezione Centrale, ha individuato le fattispecie che possono essere considerate estranee alla previsione normativa introdotta dalla Legge n. 102/2009, fra cui: </w:t>
      </w:r>
      <w:r w:rsidRPr="002F4E47">
        <w:rPr>
          <w:rFonts w:ascii="Times New Roman" w:eastAsia="Times New Roman" w:hAnsi="Times New Roman" w:cs="Times New Roman"/>
          <w:i/>
          <w:lang w:eastAsia="ar-SA"/>
        </w:rPr>
        <w:t>“b) le prestazioni professionali consistenti nella resa dei servizi o adempimenti obbligatori per legge e sempreché manchi qualsiasi facoltà discrezionale dell’Amministrazione”</w:t>
      </w:r>
      <w:r w:rsidRPr="002F4E47">
        <w:rPr>
          <w:rFonts w:ascii="Times New Roman" w:eastAsia="Times New Roman" w:hAnsi="Times New Roman" w:cs="Times New Roman"/>
          <w:lang w:eastAsia="ar-SA"/>
        </w:rPr>
        <w:t xml:space="preserve">; </w:t>
      </w:r>
    </w:p>
    <w:p w14:paraId="659094D4" w14:textId="77777777" w:rsidR="00521926" w:rsidRPr="002F4E47" w:rsidRDefault="00521926" w:rsidP="00902491">
      <w:pPr>
        <w:suppressAutoHyphens/>
        <w:spacing w:after="0" w:line="240" w:lineRule="auto"/>
        <w:ind w:left="2124" w:hanging="2124"/>
        <w:jc w:val="both"/>
        <w:rPr>
          <w:rFonts w:ascii="Times New Roman" w:eastAsia="Times New Roman" w:hAnsi="Times New Roman" w:cs="Times New Roman"/>
          <w:b/>
          <w:lang w:eastAsia="ar-SA"/>
        </w:rPr>
      </w:pPr>
    </w:p>
    <w:p w14:paraId="01A4FCFA" w14:textId="13B3457F" w:rsidR="00521926" w:rsidRPr="00902491" w:rsidRDefault="00521926" w:rsidP="00902491">
      <w:pPr>
        <w:suppressAutoHyphens/>
        <w:spacing w:after="0" w:line="240" w:lineRule="auto"/>
        <w:ind w:left="2124" w:hanging="2124"/>
        <w:jc w:val="both"/>
        <w:rPr>
          <w:rFonts w:ascii="Times New Roman" w:eastAsia="Times New Roman" w:hAnsi="Times New Roman" w:cs="Times New Roman"/>
          <w:lang w:eastAsia="ar-SA"/>
        </w:rPr>
      </w:pPr>
      <w:r w:rsidRPr="002F4E47">
        <w:rPr>
          <w:rFonts w:ascii="Times New Roman" w:eastAsia="Times New Roman" w:hAnsi="Times New Roman" w:cs="Times New Roman"/>
          <w:b/>
          <w:lang w:eastAsia="ar-SA"/>
        </w:rPr>
        <w:lastRenderedPageBreak/>
        <w:t>TENUTO CONTO</w:t>
      </w:r>
      <w:r w:rsidRPr="002F4E47">
        <w:rPr>
          <w:rFonts w:ascii="Times New Roman" w:eastAsia="Times New Roman" w:hAnsi="Times New Roman" w:cs="Times New Roman"/>
          <w:b/>
          <w:lang w:eastAsia="ar-SA"/>
        </w:rPr>
        <w:tab/>
      </w:r>
      <w:r w:rsidRPr="002F4E47">
        <w:rPr>
          <w:rFonts w:ascii="Times New Roman" w:eastAsia="Times New Roman" w:hAnsi="Times New Roman" w:cs="Times New Roman"/>
          <w:lang w:eastAsia="ar-SA"/>
        </w:rPr>
        <w:t xml:space="preserve">che la prestazione </w:t>
      </w:r>
      <w:r w:rsidR="00F707C7" w:rsidRPr="002F4E47">
        <w:rPr>
          <w:rFonts w:ascii="Times New Roman" w:eastAsia="Times New Roman" w:hAnsi="Times New Roman" w:cs="Times New Roman"/>
          <w:lang w:eastAsia="ar-SA"/>
        </w:rPr>
        <w:t>professionale</w:t>
      </w:r>
      <w:r w:rsidRPr="002F4E47">
        <w:rPr>
          <w:rFonts w:ascii="Times New Roman" w:eastAsia="Times New Roman" w:hAnsi="Times New Roman" w:cs="Times New Roman"/>
          <w:lang w:eastAsia="ar-SA"/>
        </w:rPr>
        <w:t xml:space="preserve"> </w:t>
      </w:r>
      <w:r w:rsidR="00F707C7" w:rsidRPr="002F4E47">
        <w:rPr>
          <w:rFonts w:ascii="Times New Roman" w:eastAsia="Times New Roman" w:hAnsi="Times New Roman" w:cs="Times New Roman"/>
          <w:lang w:eastAsia="ar-SA"/>
        </w:rPr>
        <w:t xml:space="preserve">di cui trattasi </w:t>
      </w:r>
      <w:r w:rsidRPr="002F4E47">
        <w:rPr>
          <w:rFonts w:ascii="Times New Roman" w:eastAsia="Times New Roman" w:hAnsi="Times New Roman" w:cs="Times New Roman"/>
          <w:lang w:eastAsia="ar-SA"/>
        </w:rPr>
        <w:t>deve essere considerata estranea alla previsione normativa introdotta dalla Legge n. 102/2009</w:t>
      </w:r>
      <w:r w:rsidR="00F707C7" w:rsidRPr="002F4E47">
        <w:rPr>
          <w:rFonts w:ascii="Times New Roman" w:eastAsia="Times New Roman" w:hAnsi="Times New Roman" w:cs="Times New Roman"/>
          <w:lang w:eastAsia="ar-SA"/>
        </w:rPr>
        <w:t>,</w:t>
      </w:r>
      <w:r w:rsidRPr="002F4E47">
        <w:rPr>
          <w:rFonts w:ascii="Times New Roman" w:eastAsia="Times New Roman" w:hAnsi="Times New Roman" w:cs="Times New Roman"/>
          <w:lang w:eastAsia="ar-SA"/>
        </w:rPr>
        <w:t xml:space="preserve"> poiché in tale fattispecie manca qualsiasi facoltà discrezionale dell’Amministrazione;</w:t>
      </w:r>
    </w:p>
    <w:p w14:paraId="09D5E24A" w14:textId="5F7DCD6F" w:rsidR="00521926" w:rsidRPr="002F4E47" w:rsidRDefault="00521926" w:rsidP="00902491">
      <w:pPr>
        <w:suppressAutoHyphens/>
        <w:spacing w:after="0" w:line="240" w:lineRule="auto"/>
        <w:ind w:left="2124" w:hanging="2124"/>
        <w:jc w:val="both"/>
        <w:rPr>
          <w:rFonts w:ascii="Times New Roman" w:eastAsia="Times New Roman" w:hAnsi="Times New Roman" w:cs="Times New Roman"/>
          <w:lang w:eastAsia="ar-SA"/>
        </w:rPr>
      </w:pPr>
      <w:r w:rsidRPr="002F4E47">
        <w:rPr>
          <w:rFonts w:ascii="Times New Roman" w:eastAsia="Times New Roman" w:hAnsi="Times New Roman" w:cs="Times New Roman"/>
          <w:b/>
          <w:lang w:eastAsia="ar-SA"/>
        </w:rPr>
        <w:t>CONSIDERATO</w:t>
      </w:r>
      <w:r w:rsidRPr="002F4E47">
        <w:rPr>
          <w:rFonts w:ascii="Times New Roman" w:eastAsia="Times New Roman" w:hAnsi="Times New Roman" w:cs="Times New Roman"/>
          <w:lang w:eastAsia="ar-SA"/>
        </w:rPr>
        <w:tab/>
        <w:t>che</w:t>
      </w:r>
      <w:r w:rsidR="00F707C7" w:rsidRPr="002F4E47">
        <w:rPr>
          <w:rFonts w:ascii="Times New Roman" w:eastAsia="Times New Roman" w:hAnsi="Times New Roman" w:cs="Times New Roman"/>
          <w:lang w:eastAsia="ar-SA"/>
        </w:rPr>
        <w:t>,</w:t>
      </w:r>
      <w:r w:rsidRPr="002F4E47">
        <w:rPr>
          <w:rFonts w:ascii="Times New Roman" w:eastAsia="Times New Roman" w:hAnsi="Times New Roman" w:cs="Times New Roman"/>
          <w:lang w:eastAsia="ar-SA"/>
        </w:rPr>
        <w:t xml:space="preserve"> l’importo del presente incarico sarà finanziato con risorse dell’Ateneo;</w:t>
      </w:r>
    </w:p>
    <w:p w14:paraId="409B2203" w14:textId="783F1348" w:rsidR="006D4A5A" w:rsidRPr="00902491" w:rsidRDefault="00521926" w:rsidP="00902491">
      <w:pPr>
        <w:suppressAutoHyphens/>
        <w:spacing w:after="0" w:line="240" w:lineRule="auto"/>
        <w:ind w:left="2127" w:hanging="2127"/>
        <w:jc w:val="both"/>
        <w:rPr>
          <w:rFonts w:ascii="Times New Roman" w:eastAsia="Times New Roman" w:hAnsi="Times New Roman" w:cs="Times New Roman"/>
          <w:color w:val="000000" w:themeColor="text1"/>
          <w:lang w:eastAsia="ar-SA"/>
        </w:rPr>
      </w:pPr>
      <w:r w:rsidRPr="002F4E47">
        <w:rPr>
          <w:rFonts w:ascii="Times New Roman" w:eastAsia="Times New Roman" w:hAnsi="Times New Roman" w:cs="Times New Roman"/>
          <w:b/>
          <w:lang w:eastAsia="ar-SA"/>
        </w:rPr>
        <w:t>ACCERTATA</w:t>
      </w:r>
      <w:r w:rsidRPr="002F4E47">
        <w:rPr>
          <w:rFonts w:ascii="Times New Roman" w:eastAsia="Times New Roman" w:hAnsi="Times New Roman" w:cs="Times New Roman"/>
          <w:lang w:eastAsia="ar-SA"/>
        </w:rPr>
        <w:tab/>
      </w:r>
      <w:r w:rsidRPr="002F4E47">
        <w:rPr>
          <w:rFonts w:ascii="Times New Roman" w:eastAsia="Times New Roman" w:hAnsi="Times New Roman" w:cs="Times New Roman"/>
          <w:color w:val="000000" w:themeColor="text1"/>
          <w:lang w:eastAsia="ar-SA"/>
        </w:rPr>
        <w:t xml:space="preserve">la capienza sulla voce COAN di pertinenza del bilancio unico di Ateneo (Voce </w:t>
      </w:r>
      <w:r w:rsidRPr="000F3B20">
        <w:rPr>
          <w:rFonts w:ascii="Times New Roman" w:eastAsia="Times New Roman" w:hAnsi="Times New Roman" w:cs="Times New Roman"/>
          <w:color w:val="000000" w:themeColor="text1"/>
          <w:lang w:eastAsia="ar-SA"/>
        </w:rPr>
        <w:t>COAN CA. 04.41.08.0</w:t>
      </w:r>
      <w:r w:rsidR="00360C6A" w:rsidRPr="000F3B20">
        <w:rPr>
          <w:rFonts w:ascii="Times New Roman" w:eastAsia="Times New Roman" w:hAnsi="Times New Roman" w:cs="Times New Roman"/>
          <w:color w:val="000000" w:themeColor="text1"/>
          <w:lang w:eastAsia="ar-SA"/>
        </w:rPr>
        <w:t>2</w:t>
      </w:r>
      <w:r w:rsidRPr="000F3B20">
        <w:rPr>
          <w:rFonts w:ascii="Times New Roman" w:eastAsia="Times New Roman" w:hAnsi="Times New Roman" w:cs="Times New Roman"/>
          <w:color w:val="000000" w:themeColor="text1"/>
          <w:lang w:eastAsia="ar-SA"/>
        </w:rPr>
        <w:t>);</w:t>
      </w:r>
    </w:p>
    <w:p w14:paraId="36507591" w14:textId="447A6319" w:rsidR="006D4A5A" w:rsidRPr="000F3B20" w:rsidRDefault="006D4A5A" w:rsidP="00902491">
      <w:pPr>
        <w:suppressAutoHyphens/>
        <w:spacing w:after="0" w:line="240" w:lineRule="auto"/>
        <w:ind w:left="2127" w:hanging="2127"/>
        <w:jc w:val="both"/>
        <w:rPr>
          <w:rFonts w:ascii="Times New Roman" w:eastAsia="Times New Roman" w:hAnsi="Times New Roman" w:cs="Times New Roman"/>
          <w:color w:val="000000" w:themeColor="text1"/>
          <w:lang w:eastAsia="ar-SA"/>
        </w:rPr>
      </w:pPr>
      <w:r w:rsidRPr="000F3B20">
        <w:rPr>
          <w:rFonts w:ascii="Times New Roman" w:eastAsia="Times New Roman" w:hAnsi="Times New Roman" w:cs="Times New Roman"/>
          <w:b/>
          <w:lang w:eastAsia="ar-SA"/>
        </w:rPr>
        <w:t>VISTA</w:t>
      </w:r>
      <w:r w:rsidRPr="000F3B20">
        <w:rPr>
          <w:rFonts w:ascii="Times New Roman" w:eastAsia="Times New Roman" w:hAnsi="Times New Roman" w:cs="Times New Roman"/>
          <w:b/>
          <w:lang w:eastAsia="ar-SA"/>
        </w:rPr>
        <w:tab/>
      </w:r>
      <w:r w:rsidRPr="000F3B20">
        <w:rPr>
          <w:rFonts w:ascii="Times New Roman" w:eastAsia="Times New Roman" w:hAnsi="Times New Roman" w:cs="Times New Roman"/>
          <w:color w:val="000000" w:themeColor="text1"/>
          <w:lang w:eastAsia="ar-SA"/>
        </w:rPr>
        <w:t>la Delibera del Consiglio di Amministrazione del</w:t>
      </w:r>
      <w:r w:rsidR="000F3B20" w:rsidRPr="000F3B20">
        <w:rPr>
          <w:rFonts w:ascii="Times New Roman" w:eastAsia="Times New Roman" w:hAnsi="Times New Roman" w:cs="Times New Roman"/>
          <w:color w:val="000000" w:themeColor="text1"/>
          <w:lang w:eastAsia="ar-SA"/>
        </w:rPr>
        <w:t xml:space="preserve"> 22.07.2022</w:t>
      </w:r>
      <w:r w:rsidRPr="000F3B20">
        <w:rPr>
          <w:rFonts w:ascii="Times New Roman" w:eastAsia="Times New Roman" w:hAnsi="Times New Roman" w:cs="Times New Roman"/>
          <w:color w:val="000000" w:themeColor="text1"/>
          <w:lang w:eastAsia="ar-SA"/>
        </w:rPr>
        <w:t>;</w:t>
      </w:r>
    </w:p>
    <w:p w14:paraId="220EECF1" w14:textId="0308860D" w:rsidR="00521926" w:rsidRPr="0068350D" w:rsidRDefault="00521926" w:rsidP="00902491">
      <w:pPr>
        <w:tabs>
          <w:tab w:val="left" w:pos="267"/>
          <w:tab w:val="right" w:pos="7123"/>
        </w:tabs>
        <w:suppressAutoHyphens/>
        <w:spacing w:after="0" w:line="240" w:lineRule="auto"/>
        <w:jc w:val="both"/>
        <w:rPr>
          <w:rFonts w:ascii="Times New Roman" w:eastAsia="Times New Roman" w:hAnsi="Times New Roman" w:cs="Times New Roman"/>
          <w:highlight w:val="cyan"/>
          <w:lang w:eastAsia="ar-SA"/>
        </w:rPr>
      </w:pPr>
    </w:p>
    <w:p w14:paraId="2FDA0666" w14:textId="77777777" w:rsidR="00A40440" w:rsidRPr="0068350D" w:rsidRDefault="00A40440" w:rsidP="00902491">
      <w:pPr>
        <w:tabs>
          <w:tab w:val="left" w:pos="267"/>
          <w:tab w:val="right" w:pos="7123"/>
        </w:tabs>
        <w:suppressAutoHyphens/>
        <w:spacing w:after="0" w:line="240" w:lineRule="auto"/>
        <w:jc w:val="both"/>
        <w:rPr>
          <w:rFonts w:ascii="Times New Roman" w:eastAsia="Times New Roman" w:hAnsi="Times New Roman" w:cs="Times New Roman"/>
          <w:highlight w:val="cyan"/>
          <w:lang w:eastAsia="ar-SA"/>
        </w:rPr>
      </w:pPr>
    </w:p>
    <w:p w14:paraId="31A48BAE" w14:textId="77777777" w:rsidR="00521926" w:rsidRPr="0068350D" w:rsidRDefault="00521926" w:rsidP="00902491">
      <w:pPr>
        <w:suppressAutoHyphens/>
        <w:spacing w:after="0" w:line="240" w:lineRule="auto"/>
        <w:ind w:left="1701" w:right="2" w:hanging="1701"/>
        <w:jc w:val="center"/>
        <w:rPr>
          <w:rFonts w:ascii="Times New Roman" w:eastAsia="Times New Roman" w:hAnsi="Times New Roman" w:cs="Times New Roman"/>
          <w:b/>
          <w:bCs/>
          <w:highlight w:val="cyan"/>
          <w:lang w:eastAsia="ar-SA"/>
        </w:rPr>
      </w:pPr>
    </w:p>
    <w:p w14:paraId="666B0056" w14:textId="77777777" w:rsidR="00521926" w:rsidRPr="000F3B20" w:rsidRDefault="00521926" w:rsidP="00902491">
      <w:pPr>
        <w:suppressAutoHyphens/>
        <w:spacing w:after="0" w:line="240" w:lineRule="auto"/>
        <w:ind w:left="1701" w:right="2" w:hanging="1701"/>
        <w:jc w:val="center"/>
        <w:rPr>
          <w:rFonts w:ascii="Times New Roman" w:eastAsia="Times New Roman" w:hAnsi="Times New Roman" w:cs="Times New Roman"/>
          <w:b/>
          <w:bCs/>
          <w:lang w:eastAsia="ar-SA"/>
        </w:rPr>
      </w:pPr>
      <w:r w:rsidRPr="000F3B20">
        <w:rPr>
          <w:rFonts w:ascii="Times New Roman" w:eastAsia="Times New Roman" w:hAnsi="Times New Roman" w:cs="Times New Roman"/>
          <w:b/>
          <w:bCs/>
          <w:lang w:eastAsia="ar-SA"/>
        </w:rPr>
        <w:t>DECRETA</w:t>
      </w:r>
    </w:p>
    <w:p w14:paraId="31F8D117" w14:textId="77777777" w:rsidR="00521926" w:rsidRPr="000F3B20" w:rsidRDefault="00521926" w:rsidP="00902491">
      <w:pPr>
        <w:suppressAutoHyphens/>
        <w:spacing w:after="0" w:line="240" w:lineRule="auto"/>
        <w:ind w:left="1701" w:right="2" w:hanging="1701"/>
        <w:jc w:val="both"/>
        <w:rPr>
          <w:rFonts w:ascii="Times New Roman" w:eastAsia="Times New Roman" w:hAnsi="Times New Roman" w:cs="Times New Roman"/>
          <w:b/>
          <w:bCs/>
          <w:lang w:eastAsia="ar-SA"/>
        </w:rPr>
      </w:pPr>
    </w:p>
    <w:p w14:paraId="317A1DC6" w14:textId="77777777" w:rsidR="00521926" w:rsidRPr="000F3B20" w:rsidRDefault="00521926" w:rsidP="00902491">
      <w:pPr>
        <w:suppressAutoHyphens/>
        <w:spacing w:after="0" w:line="240" w:lineRule="auto"/>
        <w:ind w:left="1701" w:right="2" w:hanging="1701"/>
        <w:jc w:val="center"/>
        <w:rPr>
          <w:rFonts w:ascii="Times New Roman" w:eastAsia="Times New Roman" w:hAnsi="Times New Roman" w:cs="Times New Roman"/>
          <w:b/>
          <w:bCs/>
          <w:u w:val="single"/>
          <w:lang w:eastAsia="ar-SA"/>
        </w:rPr>
      </w:pPr>
      <w:r w:rsidRPr="000F3B20">
        <w:rPr>
          <w:rFonts w:ascii="Times New Roman" w:eastAsia="Times New Roman" w:hAnsi="Times New Roman" w:cs="Times New Roman"/>
          <w:b/>
          <w:bCs/>
          <w:u w:val="single"/>
          <w:lang w:eastAsia="ar-SA"/>
        </w:rPr>
        <w:t>Art. 1</w:t>
      </w:r>
    </w:p>
    <w:p w14:paraId="68A7FB26" w14:textId="3E24CAC3" w:rsidR="00521926" w:rsidRDefault="00521926" w:rsidP="00902491">
      <w:pPr>
        <w:suppressAutoHyphens/>
        <w:spacing w:after="0" w:line="240" w:lineRule="auto"/>
        <w:ind w:left="1701" w:right="2" w:hanging="1701"/>
        <w:jc w:val="center"/>
        <w:rPr>
          <w:rFonts w:ascii="Times New Roman" w:eastAsia="Times New Roman" w:hAnsi="Times New Roman" w:cs="Times New Roman"/>
          <w:i/>
          <w:lang w:eastAsia="ar-SA"/>
        </w:rPr>
      </w:pPr>
      <w:r w:rsidRPr="000F3B20">
        <w:rPr>
          <w:rFonts w:ascii="Times New Roman" w:eastAsia="Times New Roman" w:hAnsi="Times New Roman" w:cs="Times New Roman"/>
          <w:i/>
          <w:lang w:eastAsia="ar-SA"/>
        </w:rPr>
        <w:t>(Indizione della selezione)</w:t>
      </w:r>
    </w:p>
    <w:p w14:paraId="24836911" w14:textId="77777777" w:rsidR="00B7603F" w:rsidRPr="00902491" w:rsidRDefault="00B7603F" w:rsidP="00902491">
      <w:pPr>
        <w:suppressAutoHyphens/>
        <w:spacing w:after="0" w:line="240" w:lineRule="auto"/>
        <w:ind w:left="1701" w:right="2" w:hanging="1701"/>
        <w:jc w:val="center"/>
        <w:rPr>
          <w:rFonts w:ascii="Times New Roman" w:eastAsia="Times New Roman" w:hAnsi="Times New Roman" w:cs="Times New Roman"/>
          <w:bCs/>
          <w:lang w:eastAsia="ar-SA"/>
        </w:rPr>
      </w:pPr>
    </w:p>
    <w:p w14:paraId="0F5ABF5E" w14:textId="0B52F19E" w:rsidR="00521926" w:rsidRPr="000F3B20" w:rsidRDefault="00660C7B" w:rsidP="00902491">
      <w:pPr>
        <w:suppressAutoHyphens/>
        <w:autoSpaceDE w:val="0"/>
        <w:spacing w:after="0" w:line="240" w:lineRule="auto"/>
        <w:ind w:firstLine="567"/>
        <w:jc w:val="both"/>
        <w:rPr>
          <w:rFonts w:ascii="Times New Roman" w:eastAsia="Times New Roman" w:hAnsi="Times New Roman" w:cs="Times New Roman"/>
          <w:lang w:eastAsia="ar-SA"/>
        </w:rPr>
      </w:pPr>
      <w:r w:rsidRPr="000F3B20">
        <w:rPr>
          <w:rFonts w:ascii="Times New Roman" w:eastAsia="Times New Roman" w:hAnsi="Times New Roman" w:cs="Times New Roman"/>
          <w:lang w:eastAsia="ar-SA"/>
        </w:rPr>
        <w:t>È</w:t>
      </w:r>
      <w:r w:rsidR="00521926" w:rsidRPr="000F3B20">
        <w:rPr>
          <w:rFonts w:ascii="Times New Roman" w:eastAsia="Times New Roman" w:hAnsi="Times New Roman" w:cs="Times New Roman"/>
          <w:lang w:eastAsia="ar-SA"/>
        </w:rPr>
        <w:t xml:space="preserve"> indetta una </w:t>
      </w:r>
      <w:bookmarkStart w:id="0" w:name="_Hlk60901839"/>
      <w:r w:rsidR="00521926" w:rsidRPr="000F3B20">
        <w:rPr>
          <w:rFonts w:ascii="Times New Roman" w:eastAsia="Times New Roman" w:hAnsi="Times New Roman" w:cs="Times New Roman"/>
          <w:lang w:eastAsia="ar-SA"/>
        </w:rPr>
        <w:t xml:space="preserve">procedura di valutazione comparativa per soli titoli, per il conferimento di n. 1 incarico di lavoro autonomo di tipo professionale </w:t>
      </w:r>
      <w:bookmarkEnd w:id="0"/>
      <w:r w:rsidR="00521926" w:rsidRPr="000F3B20">
        <w:rPr>
          <w:rFonts w:ascii="Times New Roman" w:eastAsia="Times New Roman" w:hAnsi="Times New Roman" w:cs="Times New Roman"/>
          <w:lang w:eastAsia="ar-SA"/>
        </w:rPr>
        <w:t>avente ad oggetto lo svolgimento di attività veterinarie in ottemperanza alla normativa in materia di protezione degli animali utilizzati a fini sperimentali e ad altri fini scientifici (</w:t>
      </w:r>
      <w:proofErr w:type="spellStart"/>
      <w:r w:rsidR="00521926" w:rsidRPr="000F3B20">
        <w:rPr>
          <w:rFonts w:ascii="Times New Roman" w:eastAsia="Times New Roman" w:hAnsi="Times New Roman" w:cs="Times New Roman"/>
          <w:lang w:eastAsia="ar-SA"/>
        </w:rPr>
        <w:t>D.Lgs.</w:t>
      </w:r>
      <w:proofErr w:type="spellEnd"/>
      <w:r w:rsidR="00521926" w:rsidRPr="000F3B20">
        <w:rPr>
          <w:rFonts w:ascii="Times New Roman" w:eastAsia="Times New Roman" w:hAnsi="Times New Roman" w:cs="Times New Roman"/>
          <w:lang w:eastAsia="ar-SA"/>
        </w:rPr>
        <w:t xml:space="preserve"> n. 26/2014 ed in particolare artt. 17, 24 e 25) e di prescrizione ed uso dei medicinali veterinari (</w:t>
      </w:r>
      <w:proofErr w:type="spellStart"/>
      <w:r w:rsidR="00521926" w:rsidRPr="000F3B20">
        <w:rPr>
          <w:rFonts w:ascii="Times New Roman" w:eastAsia="Times New Roman" w:hAnsi="Times New Roman" w:cs="Times New Roman"/>
          <w:lang w:eastAsia="ar-SA"/>
        </w:rPr>
        <w:t>D.Lgs.</w:t>
      </w:r>
      <w:proofErr w:type="spellEnd"/>
      <w:r w:rsidR="00521926" w:rsidRPr="000F3B20">
        <w:rPr>
          <w:rFonts w:ascii="Times New Roman" w:eastAsia="Times New Roman" w:hAnsi="Times New Roman" w:cs="Times New Roman"/>
          <w:lang w:eastAsia="ar-SA"/>
        </w:rPr>
        <w:t xml:space="preserve"> 193/2006 ed in particolare artt. 84 e 85) per le esigenze dello Stabulario dell’Ateneo, ubicato presso il </w:t>
      </w:r>
      <w:r w:rsidR="00BE2F1D" w:rsidRPr="000F3B20">
        <w:rPr>
          <w:rFonts w:ascii="Times New Roman" w:eastAsia="Times New Roman" w:hAnsi="Times New Roman" w:cs="Times New Roman"/>
          <w:lang w:eastAsia="ar-SA"/>
        </w:rPr>
        <w:t xml:space="preserve">Campus Universitario </w:t>
      </w:r>
      <w:r w:rsidR="00BE2F1D" w:rsidRPr="000F3B20">
        <w:rPr>
          <w:rFonts w:ascii="Times New Roman" w:eastAsia="Times New Roman" w:hAnsi="Times New Roman" w:cs="Times New Roman"/>
          <w:i/>
          <w:lang w:eastAsia="ar-SA"/>
        </w:rPr>
        <w:t>“Salvatore Venuta”</w:t>
      </w:r>
      <w:r w:rsidR="00BE2F1D" w:rsidRPr="000F3B20">
        <w:rPr>
          <w:rFonts w:ascii="Times New Roman" w:eastAsia="Times New Roman" w:hAnsi="Times New Roman" w:cs="Times New Roman"/>
          <w:lang w:eastAsia="ar-SA"/>
        </w:rPr>
        <w:t xml:space="preserve"> – </w:t>
      </w:r>
      <w:proofErr w:type="spellStart"/>
      <w:r w:rsidR="00BE2F1D" w:rsidRPr="000F3B20">
        <w:rPr>
          <w:rFonts w:ascii="Times New Roman" w:eastAsia="Times New Roman" w:hAnsi="Times New Roman" w:cs="Times New Roman"/>
          <w:lang w:eastAsia="ar-SA"/>
        </w:rPr>
        <w:t>Loc</w:t>
      </w:r>
      <w:proofErr w:type="spellEnd"/>
      <w:r w:rsidR="00BE2F1D" w:rsidRPr="000F3B20">
        <w:rPr>
          <w:rFonts w:ascii="Times New Roman" w:eastAsia="Times New Roman" w:hAnsi="Times New Roman" w:cs="Times New Roman"/>
          <w:lang w:eastAsia="ar-SA"/>
        </w:rPr>
        <w:t>. Germaneto di Catanzaro (CZ)</w:t>
      </w:r>
      <w:r w:rsidR="00521926" w:rsidRPr="000F3B20">
        <w:rPr>
          <w:rFonts w:ascii="Times New Roman" w:eastAsia="Times New Roman" w:hAnsi="Times New Roman" w:cs="Times New Roman"/>
          <w:lang w:eastAsia="ar-SA"/>
        </w:rPr>
        <w:t xml:space="preserve">, per la durata di 12 mesi, eventualmente prorogabili </w:t>
      </w:r>
      <w:r w:rsidR="00521926" w:rsidRPr="000F3B20">
        <w:rPr>
          <w:rFonts w:ascii="Times New Roman" w:eastAsia="Times New Roman" w:hAnsi="Times New Roman" w:cs="Times New Roman"/>
          <w:color w:val="000000" w:themeColor="text1"/>
          <w:lang w:eastAsia="ar-SA"/>
        </w:rPr>
        <w:t>motivatamente</w:t>
      </w:r>
      <w:r w:rsidR="00521926" w:rsidRPr="000F3B20">
        <w:rPr>
          <w:rFonts w:ascii="Times New Roman" w:eastAsia="Times New Roman" w:hAnsi="Times New Roman" w:cs="Times New Roman"/>
          <w:lang w:eastAsia="ar-SA"/>
        </w:rPr>
        <w:t>.</w:t>
      </w:r>
    </w:p>
    <w:p w14:paraId="276C3578" w14:textId="77777777" w:rsidR="00521926" w:rsidRPr="000F3B20" w:rsidRDefault="00521926" w:rsidP="00902491">
      <w:pPr>
        <w:suppressAutoHyphens/>
        <w:autoSpaceDE w:val="0"/>
        <w:spacing w:after="0" w:line="240" w:lineRule="auto"/>
        <w:ind w:firstLine="567"/>
        <w:jc w:val="both"/>
        <w:rPr>
          <w:rFonts w:ascii="Times New Roman" w:eastAsia="Times New Roman" w:hAnsi="Times New Roman" w:cs="Times New Roman"/>
          <w:b/>
          <w:lang w:eastAsia="ar-SA"/>
        </w:rPr>
      </w:pPr>
    </w:p>
    <w:p w14:paraId="7D4BF888" w14:textId="77777777" w:rsidR="00521926" w:rsidRPr="000F3B20" w:rsidRDefault="00521926" w:rsidP="00902491">
      <w:pPr>
        <w:suppressAutoHyphens/>
        <w:spacing w:after="0" w:line="240" w:lineRule="auto"/>
        <w:ind w:left="1701" w:right="2" w:hanging="1701"/>
        <w:jc w:val="center"/>
        <w:rPr>
          <w:rFonts w:ascii="Times New Roman" w:eastAsia="Times New Roman" w:hAnsi="Times New Roman" w:cs="Times New Roman"/>
          <w:b/>
          <w:bCs/>
          <w:u w:val="single"/>
          <w:lang w:eastAsia="ar-SA"/>
        </w:rPr>
      </w:pPr>
      <w:r w:rsidRPr="000F3B20">
        <w:rPr>
          <w:rFonts w:ascii="Times New Roman" w:eastAsia="Times New Roman" w:hAnsi="Times New Roman" w:cs="Times New Roman"/>
          <w:b/>
          <w:bCs/>
          <w:u w:val="single"/>
          <w:lang w:eastAsia="ar-SA"/>
        </w:rPr>
        <w:t>Art. 2</w:t>
      </w:r>
    </w:p>
    <w:p w14:paraId="783328DE" w14:textId="60627CED" w:rsidR="00535293" w:rsidRDefault="00521926" w:rsidP="00B7603F">
      <w:pPr>
        <w:suppressAutoHyphens/>
        <w:spacing w:after="0" w:line="240" w:lineRule="auto"/>
        <w:ind w:left="1701" w:right="2" w:hanging="1701"/>
        <w:jc w:val="center"/>
        <w:rPr>
          <w:rFonts w:ascii="Times New Roman" w:eastAsia="Times New Roman" w:hAnsi="Times New Roman" w:cs="Times New Roman"/>
          <w:i/>
          <w:lang w:eastAsia="ar-SA"/>
        </w:rPr>
      </w:pPr>
      <w:r w:rsidRPr="000F3B20">
        <w:rPr>
          <w:rFonts w:ascii="Times New Roman" w:eastAsia="Times New Roman" w:hAnsi="Times New Roman" w:cs="Times New Roman"/>
          <w:i/>
          <w:lang w:eastAsia="ar-SA"/>
        </w:rPr>
        <w:t>(Oggetto dell’incarico)</w:t>
      </w:r>
    </w:p>
    <w:p w14:paraId="3D5F8270" w14:textId="77777777" w:rsidR="00B7603F" w:rsidRPr="00B7603F" w:rsidRDefault="00B7603F" w:rsidP="00B7603F">
      <w:pPr>
        <w:suppressAutoHyphens/>
        <w:spacing w:after="0" w:line="240" w:lineRule="auto"/>
        <w:ind w:left="1701" w:right="2" w:hanging="1701"/>
        <w:jc w:val="center"/>
        <w:rPr>
          <w:rFonts w:ascii="Times New Roman" w:eastAsia="Times New Roman" w:hAnsi="Times New Roman" w:cs="Times New Roman"/>
          <w:i/>
          <w:lang w:eastAsia="ar-SA"/>
        </w:rPr>
      </w:pPr>
    </w:p>
    <w:p w14:paraId="47BF42BC" w14:textId="3F7D8F96" w:rsidR="00521926" w:rsidRPr="000F3B20" w:rsidRDefault="00521926" w:rsidP="00902491">
      <w:pPr>
        <w:suppressAutoHyphens/>
        <w:autoSpaceDE w:val="0"/>
        <w:spacing w:after="0" w:line="240" w:lineRule="auto"/>
        <w:ind w:firstLine="567"/>
        <w:jc w:val="both"/>
        <w:rPr>
          <w:rFonts w:ascii="Times New Roman" w:eastAsia="Times New Roman" w:hAnsi="Times New Roman" w:cs="Times New Roman"/>
          <w:lang w:eastAsia="ar-SA"/>
        </w:rPr>
      </w:pPr>
      <w:r w:rsidRPr="000F3B20">
        <w:rPr>
          <w:rFonts w:ascii="Times New Roman" w:eastAsia="Times New Roman" w:hAnsi="Times New Roman" w:cs="Times New Roman"/>
          <w:lang w:eastAsia="ar-SA"/>
        </w:rPr>
        <w:t xml:space="preserve">L’incarico professionale, da svolgersi presso il </w:t>
      </w:r>
      <w:r w:rsidR="00BE2F1D" w:rsidRPr="000F3B20">
        <w:rPr>
          <w:rFonts w:ascii="Times New Roman" w:eastAsia="Times New Roman" w:hAnsi="Times New Roman" w:cs="Times New Roman"/>
          <w:lang w:eastAsia="ar-SA"/>
        </w:rPr>
        <w:t xml:space="preserve">Campus Universitario </w:t>
      </w:r>
      <w:r w:rsidR="00BE2F1D" w:rsidRPr="000F3B20">
        <w:rPr>
          <w:rFonts w:ascii="Times New Roman" w:eastAsia="Times New Roman" w:hAnsi="Times New Roman" w:cs="Times New Roman"/>
          <w:i/>
          <w:lang w:eastAsia="ar-SA"/>
        </w:rPr>
        <w:t>“Salvatore Venuta”</w:t>
      </w:r>
      <w:r w:rsidR="00BE2F1D" w:rsidRPr="000F3B20">
        <w:rPr>
          <w:rFonts w:ascii="Times New Roman" w:eastAsia="Times New Roman" w:hAnsi="Times New Roman" w:cs="Times New Roman"/>
          <w:lang w:eastAsia="ar-SA"/>
        </w:rPr>
        <w:t xml:space="preserve"> – </w:t>
      </w:r>
      <w:proofErr w:type="spellStart"/>
      <w:r w:rsidR="00BE2F1D" w:rsidRPr="000F3B20">
        <w:rPr>
          <w:rFonts w:ascii="Times New Roman" w:eastAsia="Times New Roman" w:hAnsi="Times New Roman" w:cs="Times New Roman"/>
          <w:lang w:eastAsia="ar-SA"/>
        </w:rPr>
        <w:t>Loc</w:t>
      </w:r>
      <w:proofErr w:type="spellEnd"/>
      <w:r w:rsidR="00BE2F1D" w:rsidRPr="000F3B20">
        <w:rPr>
          <w:rFonts w:ascii="Times New Roman" w:eastAsia="Times New Roman" w:hAnsi="Times New Roman" w:cs="Times New Roman"/>
          <w:lang w:eastAsia="ar-SA"/>
        </w:rPr>
        <w:t xml:space="preserve">. Germaneto di Catanzaro (CZ), </w:t>
      </w:r>
      <w:r w:rsidRPr="000F3B20">
        <w:rPr>
          <w:rFonts w:ascii="Times New Roman" w:eastAsia="Times New Roman" w:hAnsi="Times New Roman" w:cs="Times New Roman"/>
          <w:lang w:eastAsia="ar-SA"/>
        </w:rPr>
        <w:t>oltre agli obblighi legislativi di cui all’art. 1 del presente bando</w:t>
      </w:r>
      <w:r w:rsidR="00633861" w:rsidRPr="000F3B20">
        <w:rPr>
          <w:rFonts w:ascii="Times New Roman" w:eastAsia="Times New Roman" w:hAnsi="Times New Roman" w:cs="Times New Roman"/>
          <w:lang w:eastAsia="ar-SA"/>
        </w:rPr>
        <w:t>, avrà per oggetto</w:t>
      </w:r>
      <w:r w:rsidRPr="000F3B20">
        <w:rPr>
          <w:rFonts w:ascii="Times New Roman" w:eastAsia="Times New Roman" w:hAnsi="Times New Roman" w:cs="Times New Roman"/>
          <w:lang w:eastAsia="ar-SA"/>
        </w:rPr>
        <w:t>:</w:t>
      </w:r>
    </w:p>
    <w:p w14:paraId="0F700622" w14:textId="77777777" w:rsidR="00521926" w:rsidRPr="0068350D" w:rsidRDefault="00521926" w:rsidP="00902491">
      <w:pPr>
        <w:suppressAutoHyphens/>
        <w:autoSpaceDE w:val="0"/>
        <w:spacing w:after="0" w:line="240" w:lineRule="auto"/>
        <w:jc w:val="both"/>
        <w:rPr>
          <w:rFonts w:ascii="Times New Roman" w:eastAsia="Times New Roman" w:hAnsi="Times New Roman" w:cs="Times New Roman"/>
          <w:highlight w:val="cyan"/>
          <w:lang w:eastAsia="ar-SA"/>
        </w:rPr>
      </w:pPr>
    </w:p>
    <w:p w14:paraId="57A8060A" w14:textId="47EFDBF0" w:rsidR="00521926" w:rsidRPr="00B7603F" w:rsidRDefault="00521926" w:rsidP="00B7603F">
      <w:pPr>
        <w:pStyle w:val="Paragrafoelenco"/>
        <w:numPr>
          <w:ilvl w:val="0"/>
          <w:numId w:val="1"/>
        </w:numPr>
        <w:suppressAutoHyphens/>
        <w:autoSpaceDE w:val="0"/>
        <w:spacing w:after="0" w:line="240" w:lineRule="auto"/>
        <w:jc w:val="both"/>
        <w:rPr>
          <w:rFonts w:ascii="Times New Roman" w:eastAsia="Times New Roman" w:hAnsi="Times New Roman" w:cs="Times New Roman"/>
          <w:b/>
          <w:u w:val="single"/>
          <w:lang w:eastAsia="ar-SA"/>
        </w:rPr>
      </w:pPr>
      <w:r w:rsidRPr="00B7603F">
        <w:rPr>
          <w:rFonts w:ascii="Times New Roman" w:eastAsia="Times New Roman" w:hAnsi="Times New Roman" w:cs="Times New Roman"/>
          <w:b/>
          <w:u w:val="single"/>
          <w:lang w:eastAsia="ar-SA"/>
        </w:rPr>
        <w:t>Controllo delle condizioni di salute degli animali e assistenza sanitaria</w:t>
      </w:r>
    </w:p>
    <w:p w14:paraId="12024246" w14:textId="77777777" w:rsidR="00A40440" w:rsidRPr="000F3B20" w:rsidRDefault="00A40440" w:rsidP="00B7603F">
      <w:pPr>
        <w:suppressAutoHyphens/>
        <w:autoSpaceDE w:val="0"/>
        <w:spacing w:after="0" w:line="240" w:lineRule="auto"/>
        <w:ind w:left="1134" w:hanging="283"/>
        <w:jc w:val="both"/>
        <w:rPr>
          <w:rFonts w:ascii="Times New Roman" w:eastAsia="Times New Roman" w:hAnsi="Times New Roman" w:cs="Times New Roman"/>
          <w:lang w:eastAsia="ar-SA"/>
        </w:rPr>
      </w:pPr>
    </w:p>
    <w:p w14:paraId="63FC969B" w14:textId="77777777" w:rsidR="00521926" w:rsidRPr="000F3B20" w:rsidRDefault="00521926" w:rsidP="00B7603F">
      <w:pPr>
        <w:numPr>
          <w:ilvl w:val="1"/>
          <w:numId w:val="1"/>
        </w:numPr>
        <w:suppressAutoHyphens/>
        <w:autoSpaceDE w:val="0"/>
        <w:spacing w:after="0" w:line="240" w:lineRule="auto"/>
        <w:ind w:left="1134" w:hanging="283"/>
        <w:jc w:val="both"/>
        <w:rPr>
          <w:rFonts w:ascii="Times New Roman" w:eastAsia="Times New Roman" w:hAnsi="Times New Roman" w:cs="Times New Roman"/>
          <w:lang w:eastAsia="ar-SA"/>
        </w:rPr>
      </w:pPr>
      <w:r w:rsidRPr="000F3B20">
        <w:rPr>
          <w:rFonts w:ascii="Times New Roman" w:eastAsia="Times New Roman" w:hAnsi="Times New Roman" w:cs="Times New Roman"/>
          <w:lang w:eastAsia="ar-SA"/>
        </w:rPr>
        <w:t>controllo della provenienza degli animali utilizzati a fini sperimentali;</w:t>
      </w:r>
    </w:p>
    <w:p w14:paraId="6C2AA481" w14:textId="77777777" w:rsidR="00521926" w:rsidRPr="000F3B20" w:rsidRDefault="00521926" w:rsidP="00B7603F">
      <w:pPr>
        <w:numPr>
          <w:ilvl w:val="1"/>
          <w:numId w:val="1"/>
        </w:numPr>
        <w:suppressAutoHyphens/>
        <w:autoSpaceDE w:val="0"/>
        <w:spacing w:after="0" w:line="240" w:lineRule="auto"/>
        <w:ind w:left="1134" w:hanging="283"/>
        <w:jc w:val="both"/>
        <w:rPr>
          <w:rFonts w:ascii="Times New Roman" w:eastAsia="Times New Roman" w:hAnsi="Times New Roman" w:cs="Times New Roman"/>
          <w:lang w:eastAsia="ar-SA"/>
        </w:rPr>
      </w:pPr>
      <w:r w:rsidRPr="000F3B20">
        <w:rPr>
          <w:rFonts w:ascii="Times New Roman" w:eastAsia="Times New Roman" w:hAnsi="Times New Roman" w:cs="Times New Roman"/>
          <w:lang w:eastAsia="ar-SA"/>
        </w:rPr>
        <w:t>controllo della documentazione sanitaria a corredo degli animali introdotti nello Stabulario;</w:t>
      </w:r>
    </w:p>
    <w:p w14:paraId="3AF5CDCB" w14:textId="77777777" w:rsidR="00521926" w:rsidRPr="000F3B20" w:rsidRDefault="00521926" w:rsidP="00B7603F">
      <w:pPr>
        <w:numPr>
          <w:ilvl w:val="1"/>
          <w:numId w:val="1"/>
        </w:numPr>
        <w:suppressAutoHyphens/>
        <w:autoSpaceDE w:val="0"/>
        <w:spacing w:after="0" w:line="240" w:lineRule="auto"/>
        <w:ind w:left="1134" w:hanging="283"/>
        <w:jc w:val="both"/>
        <w:rPr>
          <w:rFonts w:ascii="Times New Roman" w:eastAsia="Times New Roman" w:hAnsi="Times New Roman" w:cs="Times New Roman"/>
          <w:lang w:eastAsia="ar-SA"/>
        </w:rPr>
      </w:pPr>
      <w:r w:rsidRPr="000F3B20">
        <w:rPr>
          <w:rFonts w:ascii="Times New Roman" w:eastAsia="Times New Roman" w:hAnsi="Times New Roman" w:cs="Times New Roman"/>
          <w:lang w:eastAsia="ar-SA"/>
        </w:rPr>
        <w:t>controllo sanitario degli animali in allevamento, in quarantena e in sperimentazione;</w:t>
      </w:r>
    </w:p>
    <w:p w14:paraId="02E4B200" w14:textId="77777777" w:rsidR="00521926" w:rsidRPr="000F3B20" w:rsidRDefault="00521926" w:rsidP="00B7603F">
      <w:pPr>
        <w:numPr>
          <w:ilvl w:val="1"/>
          <w:numId w:val="1"/>
        </w:numPr>
        <w:suppressAutoHyphens/>
        <w:autoSpaceDE w:val="0"/>
        <w:spacing w:after="0" w:line="240" w:lineRule="auto"/>
        <w:ind w:left="1134" w:hanging="283"/>
        <w:jc w:val="both"/>
        <w:rPr>
          <w:rFonts w:ascii="Times New Roman" w:eastAsia="Times New Roman" w:hAnsi="Times New Roman" w:cs="Times New Roman"/>
          <w:lang w:eastAsia="ar-SA"/>
        </w:rPr>
      </w:pPr>
      <w:r w:rsidRPr="000F3B20">
        <w:rPr>
          <w:rFonts w:ascii="Times New Roman" w:eastAsia="Times New Roman" w:hAnsi="Times New Roman" w:cs="Times New Roman"/>
          <w:lang w:eastAsia="ar-SA"/>
        </w:rPr>
        <w:t>gestione di tutti i rapporti con i servizi Veterinari dell’ASP competente per territorio e segnalazione anche dei casi di malattie soggette a denuncia obbligatoria come previsto dal Regolamento di Polizia Veterinaria nonché di tutti i casi di zoonosi;</w:t>
      </w:r>
    </w:p>
    <w:p w14:paraId="1A8D67E5" w14:textId="77777777" w:rsidR="00521926" w:rsidRPr="000F3B20" w:rsidRDefault="00521926" w:rsidP="00B7603F">
      <w:pPr>
        <w:numPr>
          <w:ilvl w:val="1"/>
          <w:numId w:val="1"/>
        </w:numPr>
        <w:suppressAutoHyphens/>
        <w:autoSpaceDE w:val="0"/>
        <w:spacing w:after="0" w:line="240" w:lineRule="auto"/>
        <w:ind w:left="1134" w:hanging="283"/>
        <w:jc w:val="both"/>
        <w:rPr>
          <w:rFonts w:ascii="Times New Roman" w:eastAsia="Times New Roman" w:hAnsi="Times New Roman" w:cs="Times New Roman"/>
          <w:lang w:eastAsia="ar-SA"/>
        </w:rPr>
      </w:pPr>
      <w:r w:rsidRPr="000F3B20">
        <w:rPr>
          <w:rFonts w:ascii="Times New Roman" w:eastAsia="Times New Roman" w:hAnsi="Times New Roman" w:cs="Times New Roman"/>
          <w:lang w:eastAsia="ar-SA"/>
        </w:rPr>
        <w:t>controllo e gestione dei registri di carico, procedure e scarico animali vidimati presso il Ministero della Salute o UVAC competenti per territorio.</w:t>
      </w:r>
    </w:p>
    <w:p w14:paraId="3DD77105" w14:textId="77777777" w:rsidR="00521926" w:rsidRPr="000F3B20" w:rsidRDefault="00521926" w:rsidP="00902491">
      <w:pPr>
        <w:suppressAutoHyphens/>
        <w:autoSpaceDE w:val="0"/>
        <w:spacing w:after="0" w:line="240" w:lineRule="auto"/>
        <w:ind w:left="567"/>
        <w:jc w:val="both"/>
        <w:rPr>
          <w:rFonts w:ascii="Times New Roman" w:eastAsia="Times New Roman" w:hAnsi="Times New Roman" w:cs="Times New Roman"/>
          <w:lang w:eastAsia="ar-SA"/>
        </w:rPr>
      </w:pPr>
    </w:p>
    <w:p w14:paraId="0D179979" w14:textId="15BB5E10" w:rsidR="00521926" w:rsidRPr="00B7603F" w:rsidRDefault="00521926" w:rsidP="00B7603F">
      <w:pPr>
        <w:pStyle w:val="Paragrafoelenco"/>
        <w:numPr>
          <w:ilvl w:val="0"/>
          <w:numId w:val="1"/>
        </w:numPr>
        <w:suppressAutoHyphens/>
        <w:autoSpaceDE w:val="0"/>
        <w:spacing w:after="0" w:line="240" w:lineRule="auto"/>
        <w:jc w:val="both"/>
        <w:rPr>
          <w:rFonts w:ascii="Times New Roman" w:eastAsia="Times New Roman" w:hAnsi="Times New Roman" w:cs="Times New Roman"/>
          <w:b/>
          <w:u w:val="single"/>
          <w:lang w:eastAsia="ar-SA"/>
        </w:rPr>
      </w:pPr>
      <w:r w:rsidRPr="00B7603F">
        <w:rPr>
          <w:rFonts w:ascii="Times New Roman" w:eastAsia="Times New Roman" w:hAnsi="Times New Roman" w:cs="Times New Roman"/>
          <w:b/>
          <w:u w:val="single"/>
          <w:lang w:eastAsia="ar-SA"/>
        </w:rPr>
        <w:t>Consulenza sul benessere animale</w:t>
      </w:r>
    </w:p>
    <w:p w14:paraId="71C8861A" w14:textId="77777777" w:rsidR="00A40440" w:rsidRPr="000F3B20" w:rsidRDefault="00A40440" w:rsidP="00B7603F">
      <w:pPr>
        <w:suppressAutoHyphens/>
        <w:autoSpaceDE w:val="0"/>
        <w:spacing w:after="0" w:line="240" w:lineRule="auto"/>
        <w:ind w:left="1134" w:hanging="283"/>
        <w:jc w:val="both"/>
        <w:rPr>
          <w:rFonts w:ascii="Times New Roman" w:eastAsia="Times New Roman" w:hAnsi="Times New Roman" w:cs="Times New Roman"/>
          <w:b/>
          <w:u w:val="single"/>
          <w:lang w:eastAsia="ar-SA"/>
        </w:rPr>
      </w:pPr>
    </w:p>
    <w:p w14:paraId="5D676377" w14:textId="77777777" w:rsidR="00521926" w:rsidRPr="000F3B20" w:rsidRDefault="00521926" w:rsidP="00B7603F">
      <w:pPr>
        <w:numPr>
          <w:ilvl w:val="1"/>
          <w:numId w:val="1"/>
        </w:numPr>
        <w:suppressAutoHyphens/>
        <w:autoSpaceDE w:val="0"/>
        <w:spacing w:after="0" w:line="240" w:lineRule="auto"/>
        <w:ind w:left="1134" w:hanging="283"/>
        <w:jc w:val="both"/>
        <w:rPr>
          <w:rFonts w:ascii="Times New Roman" w:eastAsia="Times New Roman" w:hAnsi="Times New Roman" w:cs="Times New Roman"/>
          <w:lang w:eastAsia="ar-SA"/>
        </w:rPr>
      </w:pPr>
      <w:r w:rsidRPr="000F3B20">
        <w:rPr>
          <w:rFonts w:ascii="Times New Roman" w:eastAsia="Times New Roman" w:hAnsi="Times New Roman" w:cs="Times New Roman"/>
          <w:lang w:eastAsia="ar-SA"/>
        </w:rPr>
        <w:t>controllo, consulenza e assistenza volte a garantire il buon mantenimento e il benessere degli animali allevati e utilizzati a fini sperimentali;</w:t>
      </w:r>
    </w:p>
    <w:p w14:paraId="625FA206" w14:textId="77777777" w:rsidR="00521926" w:rsidRPr="000F3B20" w:rsidRDefault="00521926" w:rsidP="00B7603F">
      <w:pPr>
        <w:numPr>
          <w:ilvl w:val="1"/>
          <w:numId w:val="1"/>
        </w:numPr>
        <w:suppressAutoHyphens/>
        <w:autoSpaceDE w:val="0"/>
        <w:spacing w:after="0" w:line="240" w:lineRule="auto"/>
        <w:ind w:left="1134" w:hanging="283"/>
        <w:jc w:val="both"/>
        <w:rPr>
          <w:rFonts w:ascii="Times New Roman" w:eastAsia="Times New Roman" w:hAnsi="Times New Roman" w:cs="Times New Roman"/>
          <w:lang w:eastAsia="ar-SA"/>
        </w:rPr>
      </w:pPr>
      <w:r w:rsidRPr="000F3B20">
        <w:rPr>
          <w:rFonts w:ascii="Times New Roman" w:eastAsia="Times New Roman" w:hAnsi="Times New Roman" w:cs="Times New Roman"/>
          <w:lang w:eastAsia="ar-SA"/>
        </w:rPr>
        <w:t>collaborazione con i ricercatori per la presentazione dei progetti sperimentali all’OPBA di Ateneo e al Ministero della Salute;</w:t>
      </w:r>
    </w:p>
    <w:p w14:paraId="46D0867B" w14:textId="735FEA67" w:rsidR="00642F33" w:rsidRPr="000F3B20" w:rsidRDefault="00521926" w:rsidP="00B7603F">
      <w:pPr>
        <w:numPr>
          <w:ilvl w:val="1"/>
          <w:numId w:val="1"/>
        </w:numPr>
        <w:suppressAutoHyphens/>
        <w:autoSpaceDE w:val="0"/>
        <w:spacing w:after="0" w:line="240" w:lineRule="auto"/>
        <w:ind w:left="1134" w:hanging="283"/>
        <w:jc w:val="both"/>
        <w:rPr>
          <w:rFonts w:ascii="Times New Roman" w:eastAsia="Times New Roman" w:hAnsi="Times New Roman" w:cs="Times New Roman"/>
          <w:lang w:eastAsia="ar-SA"/>
        </w:rPr>
      </w:pPr>
      <w:r w:rsidRPr="000F3B20">
        <w:rPr>
          <w:rFonts w:ascii="Times New Roman" w:eastAsia="Times New Roman" w:hAnsi="Times New Roman" w:cs="Times New Roman"/>
          <w:lang w:eastAsia="ar-SA"/>
        </w:rPr>
        <w:t>controllo del rispetto della normativa riguardo l’esecuzione delle procedure sperimentali e dell’accettabilità dei livelli di sofferenza inflitta;</w:t>
      </w:r>
    </w:p>
    <w:p w14:paraId="2F1CE4EA" w14:textId="77777777" w:rsidR="00521926" w:rsidRPr="000F3B20" w:rsidRDefault="00521926" w:rsidP="00B7603F">
      <w:pPr>
        <w:numPr>
          <w:ilvl w:val="1"/>
          <w:numId w:val="1"/>
        </w:numPr>
        <w:suppressAutoHyphens/>
        <w:autoSpaceDE w:val="0"/>
        <w:spacing w:after="0" w:line="240" w:lineRule="auto"/>
        <w:ind w:left="1134" w:hanging="283"/>
        <w:jc w:val="both"/>
        <w:rPr>
          <w:rFonts w:ascii="Times New Roman" w:eastAsia="Times New Roman" w:hAnsi="Times New Roman" w:cs="Times New Roman"/>
          <w:lang w:eastAsia="ar-SA"/>
        </w:rPr>
      </w:pPr>
      <w:r w:rsidRPr="000F3B20">
        <w:rPr>
          <w:rFonts w:ascii="Times New Roman" w:eastAsia="Times New Roman" w:hAnsi="Times New Roman" w:cs="Times New Roman"/>
          <w:lang w:eastAsia="ar-SA"/>
        </w:rPr>
        <w:lastRenderedPageBreak/>
        <w:t>decisione sul mantenimento in vita, sulla necessità di terapia del dolore o di soppressione degli animali durante le fasi dell’esperimento o al termine delle stesse quando le condizioni di dolore, sofferenza o angoscia siano ritenuti eccessivi o prolungati;</w:t>
      </w:r>
    </w:p>
    <w:p w14:paraId="02869F02" w14:textId="77777777" w:rsidR="00521926" w:rsidRPr="000F3B20" w:rsidRDefault="00521926" w:rsidP="00B7603F">
      <w:pPr>
        <w:numPr>
          <w:ilvl w:val="1"/>
          <w:numId w:val="1"/>
        </w:numPr>
        <w:suppressAutoHyphens/>
        <w:autoSpaceDE w:val="0"/>
        <w:spacing w:after="0" w:line="240" w:lineRule="auto"/>
        <w:ind w:left="1134" w:hanging="283"/>
        <w:jc w:val="both"/>
        <w:rPr>
          <w:rFonts w:ascii="Times New Roman" w:eastAsia="Times New Roman" w:hAnsi="Times New Roman" w:cs="Times New Roman"/>
          <w:lang w:eastAsia="ar-SA"/>
        </w:rPr>
      </w:pPr>
      <w:r w:rsidRPr="000F3B20">
        <w:rPr>
          <w:rFonts w:ascii="Times New Roman" w:eastAsia="Times New Roman" w:hAnsi="Times New Roman" w:cs="Times New Roman"/>
          <w:lang w:eastAsia="ar-SA"/>
        </w:rPr>
        <w:t>soppressione.</w:t>
      </w:r>
    </w:p>
    <w:p w14:paraId="018EB379" w14:textId="77777777" w:rsidR="00521926" w:rsidRPr="000F3B20" w:rsidRDefault="00521926" w:rsidP="00902491">
      <w:pPr>
        <w:suppressAutoHyphens/>
        <w:autoSpaceDE w:val="0"/>
        <w:spacing w:after="0" w:line="240" w:lineRule="auto"/>
        <w:ind w:left="567"/>
        <w:jc w:val="both"/>
        <w:rPr>
          <w:rFonts w:ascii="Times New Roman" w:eastAsia="Times New Roman" w:hAnsi="Times New Roman" w:cs="Times New Roman"/>
          <w:lang w:eastAsia="ar-SA"/>
        </w:rPr>
      </w:pPr>
    </w:p>
    <w:p w14:paraId="5A87CEB9" w14:textId="598D309F" w:rsidR="00521926" w:rsidRPr="00B7603F" w:rsidRDefault="00521926" w:rsidP="00B7603F">
      <w:pPr>
        <w:pStyle w:val="Paragrafoelenco"/>
        <w:numPr>
          <w:ilvl w:val="0"/>
          <w:numId w:val="1"/>
        </w:numPr>
        <w:suppressAutoHyphens/>
        <w:autoSpaceDE w:val="0"/>
        <w:spacing w:after="0" w:line="240" w:lineRule="auto"/>
        <w:ind w:hanging="76"/>
        <w:jc w:val="both"/>
        <w:rPr>
          <w:rFonts w:ascii="Times New Roman" w:eastAsia="Times New Roman" w:hAnsi="Times New Roman" w:cs="Times New Roman"/>
          <w:b/>
          <w:u w:val="single"/>
          <w:lang w:eastAsia="ar-SA"/>
        </w:rPr>
      </w:pPr>
      <w:r w:rsidRPr="00B7603F">
        <w:rPr>
          <w:rFonts w:ascii="Times New Roman" w:eastAsia="Times New Roman" w:hAnsi="Times New Roman" w:cs="Times New Roman"/>
          <w:b/>
          <w:u w:val="single"/>
          <w:lang w:eastAsia="ar-SA"/>
        </w:rPr>
        <w:t xml:space="preserve">Gestione dei farmaci nello Stabulario ai sensi del </w:t>
      </w:r>
      <w:proofErr w:type="spellStart"/>
      <w:r w:rsidRPr="00B7603F">
        <w:rPr>
          <w:rFonts w:ascii="Times New Roman" w:eastAsia="Times New Roman" w:hAnsi="Times New Roman" w:cs="Times New Roman"/>
          <w:b/>
          <w:u w:val="single"/>
          <w:lang w:eastAsia="ar-SA"/>
        </w:rPr>
        <w:t>D.Lgs.</w:t>
      </w:r>
      <w:proofErr w:type="spellEnd"/>
      <w:r w:rsidRPr="00B7603F">
        <w:rPr>
          <w:rFonts w:ascii="Times New Roman" w:eastAsia="Times New Roman" w:hAnsi="Times New Roman" w:cs="Times New Roman"/>
          <w:b/>
          <w:u w:val="single"/>
          <w:lang w:eastAsia="ar-SA"/>
        </w:rPr>
        <w:t xml:space="preserve"> 193/2006</w:t>
      </w:r>
    </w:p>
    <w:p w14:paraId="4E978E30" w14:textId="77777777" w:rsidR="00A40440" w:rsidRPr="000F3B20" w:rsidRDefault="00A40440" w:rsidP="00B7603F">
      <w:pPr>
        <w:suppressAutoHyphens/>
        <w:autoSpaceDE w:val="0"/>
        <w:spacing w:after="0" w:line="240" w:lineRule="auto"/>
        <w:ind w:left="1134" w:hanging="76"/>
        <w:jc w:val="both"/>
        <w:rPr>
          <w:rFonts w:ascii="Times New Roman" w:eastAsia="Times New Roman" w:hAnsi="Times New Roman" w:cs="Times New Roman"/>
          <w:b/>
          <w:u w:val="single"/>
          <w:lang w:eastAsia="ar-SA"/>
        </w:rPr>
      </w:pPr>
    </w:p>
    <w:p w14:paraId="27126EA9" w14:textId="77777777" w:rsidR="00521926" w:rsidRPr="000F3B20" w:rsidRDefault="00521926" w:rsidP="00B7603F">
      <w:pPr>
        <w:numPr>
          <w:ilvl w:val="1"/>
          <w:numId w:val="1"/>
        </w:numPr>
        <w:suppressAutoHyphens/>
        <w:autoSpaceDE w:val="0"/>
        <w:spacing w:after="0" w:line="240" w:lineRule="auto"/>
        <w:ind w:left="1276" w:hanging="425"/>
        <w:jc w:val="both"/>
        <w:rPr>
          <w:rFonts w:ascii="Times New Roman" w:eastAsia="Times New Roman" w:hAnsi="Times New Roman" w:cs="Times New Roman"/>
          <w:lang w:eastAsia="ar-SA"/>
        </w:rPr>
      </w:pPr>
      <w:r w:rsidRPr="000F3B20">
        <w:rPr>
          <w:rFonts w:ascii="Times New Roman" w:eastAsia="Times New Roman" w:hAnsi="Times New Roman" w:cs="Times New Roman"/>
          <w:lang w:eastAsia="ar-SA"/>
        </w:rPr>
        <w:t>prescrizione ai fini dell’acquisto di medicinali ad uso veterinario a scopo terapeutico, profilattico a o fini sperimentali;</w:t>
      </w:r>
    </w:p>
    <w:p w14:paraId="092C1FDE" w14:textId="77777777" w:rsidR="00521926" w:rsidRPr="000F3B20" w:rsidRDefault="00521926" w:rsidP="00B7603F">
      <w:pPr>
        <w:numPr>
          <w:ilvl w:val="1"/>
          <w:numId w:val="1"/>
        </w:numPr>
        <w:suppressAutoHyphens/>
        <w:autoSpaceDE w:val="0"/>
        <w:spacing w:after="0" w:line="240" w:lineRule="auto"/>
        <w:ind w:left="1276" w:hanging="425"/>
        <w:jc w:val="both"/>
        <w:rPr>
          <w:rFonts w:ascii="Times New Roman" w:eastAsia="Times New Roman" w:hAnsi="Times New Roman" w:cs="Times New Roman"/>
          <w:lang w:eastAsia="ar-SA"/>
        </w:rPr>
      </w:pPr>
      <w:r w:rsidRPr="000F3B20">
        <w:rPr>
          <w:rFonts w:ascii="Times New Roman" w:eastAsia="Times New Roman" w:hAnsi="Times New Roman" w:cs="Times New Roman"/>
          <w:lang w:eastAsia="ar-SA"/>
        </w:rPr>
        <w:t>somministrazione dei farmaci;</w:t>
      </w:r>
    </w:p>
    <w:p w14:paraId="7CCF2C49" w14:textId="77777777" w:rsidR="00521926" w:rsidRPr="000F3B20" w:rsidRDefault="00521926" w:rsidP="00B7603F">
      <w:pPr>
        <w:numPr>
          <w:ilvl w:val="1"/>
          <w:numId w:val="1"/>
        </w:numPr>
        <w:suppressAutoHyphens/>
        <w:autoSpaceDE w:val="0"/>
        <w:spacing w:after="0" w:line="240" w:lineRule="auto"/>
        <w:ind w:left="1276" w:hanging="425"/>
        <w:jc w:val="both"/>
        <w:rPr>
          <w:rFonts w:ascii="Times New Roman" w:eastAsia="Times New Roman" w:hAnsi="Times New Roman" w:cs="Times New Roman"/>
          <w:lang w:eastAsia="ar-SA"/>
        </w:rPr>
      </w:pPr>
      <w:r w:rsidRPr="000F3B20">
        <w:rPr>
          <w:rFonts w:ascii="Times New Roman" w:eastAsia="Times New Roman" w:hAnsi="Times New Roman" w:cs="Times New Roman"/>
          <w:lang w:eastAsia="ar-SA"/>
        </w:rPr>
        <w:t>per i casi specifici previsti dalla normativa, richiesta di autorizzazione alla detenzione di medicinali veterinari da inoltrare alle autorità competenti corredata da idoneo registro di carico e scarico dei farmaci stessi;</w:t>
      </w:r>
    </w:p>
    <w:p w14:paraId="32E2E5E8" w14:textId="77777777" w:rsidR="00521926" w:rsidRPr="000F3B20" w:rsidRDefault="00521926" w:rsidP="00B7603F">
      <w:pPr>
        <w:numPr>
          <w:ilvl w:val="1"/>
          <w:numId w:val="1"/>
        </w:numPr>
        <w:suppressAutoHyphens/>
        <w:autoSpaceDE w:val="0"/>
        <w:spacing w:after="0" w:line="240" w:lineRule="auto"/>
        <w:ind w:left="1276" w:hanging="425"/>
        <w:jc w:val="both"/>
        <w:rPr>
          <w:rFonts w:ascii="Times New Roman" w:eastAsia="Times New Roman" w:hAnsi="Times New Roman" w:cs="Times New Roman"/>
          <w:lang w:eastAsia="ar-SA"/>
        </w:rPr>
      </w:pPr>
      <w:r w:rsidRPr="000F3B20">
        <w:rPr>
          <w:rFonts w:ascii="Times New Roman" w:eastAsia="Times New Roman" w:hAnsi="Times New Roman" w:cs="Times New Roman"/>
          <w:lang w:eastAsia="ar-SA"/>
        </w:rPr>
        <w:t>gestione e controllo del registro di carico e scarico dei farmaci utilizzati nello stabulario.</w:t>
      </w:r>
    </w:p>
    <w:p w14:paraId="459AB2A6" w14:textId="77777777" w:rsidR="00521926" w:rsidRPr="000F3B20" w:rsidRDefault="00521926" w:rsidP="00902491">
      <w:pPr>
        <w:suppressAutoHyphens/>
        <w:autoSpaceDE w:val="0"/>
        <w:spacing w:after="0" w:line="240" w:lineRule="auto"/>
        <w:ind w:left="567"/>
        <w:jc w:val="both"/>
        <w:rPr>
          <w:rFonts w:ascii="Times New Roman" w:eastAsia="Times New Roman" w:hAnsi="Times New Roman" w:cs="Times New Roman"/>
          <w:lang w:eastAsia="ar-SA"/>
        </w:rPr>
      </w:pPr>
    </w:p>
    <w:p w14:paraId="5AC45B13" w14:textId="77777777" w:rsidR="00521926" w:rsidRPr="000F3B20" w:rsidRDefault="00521926" w:rsidP="00B7603F">
      <w:pPr>
        <w:numPr>
          <w:ilvl w:val="0"/>
          <w:numId w:val="1"/>
        </w:numPr>
        <w:suppressAutoHyphens/>
        <w:autoSpaceDE w:val="0"/>
        <w:spacing w:after="0" w:line="240" w:lineRule="auto"/>
        <w:ind w:left="0" w:firstLine="851"/>
        <w:jc w:val="both"/>
        <w:rPr>
          <w:rFonts w:ascii="Times New Roman" w:eastAsia="Times New Roman" w:hAnsi="Times New Roman" w:cs="Times New Roman"/>
          <w:lang w:eastAsia="ar-SA"/>
        </w:rPr>
      </w:pPr>
      <w:r w:rsidRPr="000F3B20">
        <w:rPr>
          <w:rFonts w:ascii="Times New Roman" w:eastAsia="Times New Roman" w:hAnsi="Times New Roman" w:cs="Times New Roman"/>
          <w:b/>
          <w:u w:val="single"/>
          <w:lang w:eastAsia="ar-SA"/>
        </w:rPr>
        <w:t>Collaborazione con l’Amministrazione universitaria per l’assolvimento degli obblighi con le Autorità competenti al fine di garantire il rispetto della normativa vigente</w:t>
      </w:r>
      <w:r w:rsidRPr="000F3B20">
        <w:rPr>
          <w:rFonts w:ascii="Times New Roman" w:eastAsia="Times New Roman" w:hAnsi="Times New Roman" w:cs="Times New Roman"/>
          <w:lang w:eastAsia="ar-SA"/>
        </w:rPr>
        <w:t xml:space="preserve">. </w:t>
      </w:r>
    </w:p>
    <w:p w14:paraId="39E6E0C3" w14:textId="77777777" w:rsidR="00521926" w:rsidRPr="000F3B20" w:rsidRDefault="00521926" w:rsidP="00902491">
      <w:pPr>
        <w:suppressAutoHyphens/>
        <w:autoSpaceDE w:val="0"/>
        <w:spacing w:after="0" w:line="240" w:lineRule="auto"/>
        <w:ind w:firstLine="567"/>
        <w:jc w:val="both"/>
        <w:rPr>
          <w:rFonts w:ascii="Times New Roman" w:eastAsia="Times New Roman" w:hAnsi="Times New Roman" w:cs="Times New Roman"/>
          <w:lang w:eastAsia="ar-SA"/>
        </w:rPr>
      </w:pPr>
    </w:p>
    <w:p w14:paraId="69497227" w14:textId="77777777" w:rsidR="00521926" w:rsidRPr="000F3B20" w:rsidRDefault="00521926" w:rsidP="00902491">
      <w:pPr>
        <w:suppressAutoHyphens/>
        <w:autoSpaceDE w:val="0"/>
        <w:spacing w:after="0" w:line="240" w:lineRule="auto"/>
        <w:ind w:firstLine="567"/>
        <w:jc w:val="both"/>
        <w:rPr>
          <w:rFonts w:ascii="Times New Roman" w:eastAsia="Times New Roman" w:hAnsi="Times New Roman" w:cs="Times New Roman"/>
          <w:lang w:eastAsia="ar-SA"/>
        </w:rPr>
      </w:pPr>
      <w:r w:rsidRPr="000F3B20">
        <w:rPr>
          <w:rFonts w:ascii="Times New Roman" w:eastAsia="Times New Roman" w:hAnsi="Times New Roman" w:cs="Times New Roman"/>
          <w:lang w:eastAsia="ar-SA"/>
        </w:rPr>
        <w:t>L’incarico professionale dovrà essere svolto attenendosi alle modalità impartite dal Responsabile della Struttura cui è affidato il titolare dell’incarico professionale.</w:t>
      </w:r>
    </w:p>
    <w:p w14:paraId="41AD2FCA" w14:textId="77777777" w:rsidR="00521926" w:rsidRPr="000F3B20" w:rsidRDefault="00521926" w:rsidP="00902491">
      <w:pPr>
        <w:suppressAutoHyphens/>
        <w:autoSpaceDE w:val="0"/>
        <w:spacing w:after="0" w:line="240" w:lineRule="auto"/>
        <w:ind w:firstLine="567"/>
        <w:jc w:val="both"/>
        <w:rPr>
          <w:rFonts w:ascii="Times New Roman" w:eastAsia="Times New Roman" w:hAnsi="Times New Roman" w:cs="Times New Roman"/>
          <w:lang w:eastAsia="ar-SA"/>
        </w:rPr>
      </w:pPr>
      <w:r w:rsidRPr="000F3B20">
        <w:rPr>
          <w:rFonts w:ascii="Times New Roman" w:eastAsia="Times New Roman" w:hAnsi="Times New Roman" w:cs="Times New Roman"/>
          <w:lang w:eastAsia="ar-SA"/>
        </w:rPr>
        <w:t>Il medesimo Responsabile è tenuto, altresì, ad attestare lo svolgimento delle attività da parte del titolare dell’incarico professionale che eseguirà la prestazione.</w:t>
      </w:r>
    </w:p>
    <w:p w14:paraId="2C0F2842" w14:textId="77777777" w:rsidR="00521926" w:rsidRPr="000F3B20" w:rsidRDefault="00521926" w:rsidP="00902491">
      <w:pPr>
        <w:suppressAutoHyphens/>
        <w:autoSpaceDE w:val="0"/>
        <w:spacing w:after="0" w:line="240" w:lineRule="auto"/>
        <w:ind w:firstLine="567"/>
        <w:jc w:val="both"/>
        <w:rPr>
          <w:rFonts w:ascii="Times New Roman" w:eastAsia="Times New Roman" w:hAnsi="Times New Roman" w:cs="Times New Roman"/>
          <w:lang w:eastAsia="ar-SA"/>
        </w:rPr>
      </w:pPr>
    </w:p>
    <w:p w14:paraId="5C883794" w14:textId="77777777" w:rsidR="00521926" w:rsidRPr="000F3B20" w:rsidRDefault="00521926" w:rsidP="00902491">
      <w:pPr>
        <w:tabs>
          <w:tab w:val="right" w:pos="10347"/>
        </w:tabs>
        <w:suppressAutoHyphens/>
        <w:spacing w:after="0" w:line="240" w:lineRule="auto"/>
        <w:jc w:val="center"/>
        <w:rPr>
          <w:rFonts w:ascii="Times New Roman" w:eastAsia="Times New Roman" w:hAnsi="Times New Roman" w:cs="Times New Roman"/>
          <w:b/>
          <w:bCs/>
          <w:lang w:val="x-none" w:eastAsia="ar-SA"/>
        </w:rPr>
      </w:pPr>
      <w:r w:rsidRPr="000F3B20">
        <w:rPr>
          <w:rFonts w:ascii="Times New Roman" w:eastAsia="Times New Roman" w:hAnsi="Times New Roman" w:cs="Times New Roman"/>
          <w:b/>
          <w:bCs/>
          <w:lang w:val="x-none" w:eastAsia="ar-SA"/>
        </w:rPr>
        <w:t>Art. 3</w:t>
      </w:r>
    </w:p>
    <w:p w14:paraId="6C0B13BE" w14:textId="141BE393" w:rsidR="00521926" w:rsidRDefault="00521926" w:rsidP="00B7603F">
      <w:pPr>
        <w:keepNext/>
        <w:tabs>
          <w:tab w:val="left" w:pos="708"/>
        </w:tabs>
        <w:suppressAutoHyphens/>
        <w:spacing w:after="0" w:line="240" w:lineRule="auto"/>
        <w:ind w:right="2"/>
        <w:jc w:val="center"/>
        <w:outlineLvl w:val="3"/>
        <w:rPr>
          <w:rFonts w:ascii="Times New Roman" w:eastAsia="Times New Roman" w:hAnsi="Times New Roman" w:cs="Times New Roman"/>
          <w:i/>
          <w:lang w:eastAsia="ar-SA"/>
        </w:rPr>
      </w:pPr>
      <w:r w:rsidRPr="000F3B20">
        <w:rPr>
          <w:rFonts w:ascii="Times New Roman" w:eastAsia="Times New Roman" w:hAnsi="Times New Roman" w:cs="Times New Roman"/>
          <w:i/>
          <w:lang w:eastAsia="ar-SA"/>
        </w:rPr>
        <w:t>(Durata e compenso dell’incarico)</w:t>
      </w:r>
    </w:p>
    <w:p w14:paraId="0CF62C90" w14:textId="77777777" w:rsidR="00B7603F" w:rsidRPr="00B7603F" w:rsidRDefault="00B7603F" w:rsidP="00B7603F">
      <w:pPr>
        <w:keepNext/>
        <w:tabs>
          <w:tab w:val="left" w:pos="708"/>
        </w:tabs>
        <w:suppressAutoHyphens/>
        <w:spacing w:after="0" w:line="240" w:lineRule="auto"/>
        <w:ind w:right="2"/>
        <w:jc w:val="center"/>
        <w:outlineLvl w:val="3"/>
        <w:rPr>
          <w:rFonts w:ascii="Times New Roman" w:eastAsia="Times New Roman" w:hAnsi="Times New Roman" w:cs="Times New Roman"/>
          <w:i/>
          <w:lang w:eastAsia="ar-SA"/>
        </w:rPr>
      </w:pPr>
    </w:p>
    <w:p w14:paraId="00015A3C" w14:textId="1630E811" w:rsidR="00521926" w:rsidRPr="000F3B20" w:rsidRDefault="00521926" w:rsidP="00902491">
      <w:pPr>
        <w:tabs>
          <w:tab w:val="right" w:pos="10347"/>
        </w:tabs>
        <w:suppressAutoHyphens/>
        <w:spacing w:after="0" w:line="240" w:lineRule="auto"/>
        <w:ind w:firstLine="567"/>
        <w:jc w:val="both"/>
        <w:rPr>
          <w:rFonts w:ascii="Times New Roman" w:eastAsia="Times New Roman" w:hAnsi="Times New Roman" w:cs="Times New Roman"/>
          <w:b/>
          <w:lang w:eastAsia="ar-SA"/>
        </w:rPr>
      </w:pPr>
      <w:r w:rsidRPr="000F3B20">
        <w:rPr>
          <w:rFonts w:ascii="Times New Roman" w:eastAsia="Times New Roman" w:hAnsi="Times New Roman" w:cs="Times New Roman"/>
          <w:lang w:eastAsia="ar-SA"/>
        </w:rPr>
        <w:t xml:space="preserve">L’incarico professionale, non rinnovabile, </w:t>
      </w:r>
      <w:r w:rsidRPr="000F3B20">
        <w:rPr>
          <w:rFonts w:ascii="Times New Roman" w:eastAsia="Times New Roman" w:hAnsi="Times New Roman" w:cs="Times New Roman"/>
          <w:lang w:val="x-none" w:eastAsia="ar-SA"/>
        </w:rPr>
        <w:t>avr</w:t>
      </w:r>
      <w:r w:rsidRPr="000F3B20">
        <w:rPr>
          <w:rFonts w:ascii="Times New Roman" w:eastAsia="Times New Roman" w:hAnsi="Times New Roman" w:cs="Times New Roman"/>
          <w:lang w:eastAsia="ar-SA"/>
        </w:rPr>
        <w:t>à</w:t>
      </w:r>
      <w:r w:rsidRPr="000F3B20">
        <w:rPr>
          <w:rFonts w:ascii="Times New Roman" w:eastAsia="Times New Roman" w:hAnsi="Times New Roman" w:cs="Times New Roman"/>
          <w:lang w:val="x-none" w:eastAsia="ar-SA"/>
        </w:rPr>
        <w:t xml:space="preserve"> durata di </w:t>
      </w:r>
      <w:r w:rsidRPr="000F3B20">
        <w:rPr>
          <w:rFonts w:ascii="Times New Roman" w:eastAsia="Times New Roman" w:hAnsi="Times New Roman" w:cs="Times New Roman"/>
          <w:lang w:eastAsia="ar-SA"/>
        </w:rPr>
        <w:t>12</w:t>
      </w:r>
      <w:r w:rsidRPr="000F3B20">
        <w:rPr>
          <w:rFonts w:ascii="Times New Roman" w:eastAsia="Times New Roman" w:hAnsi="Times New Roman" w:cs="Times New Roman"/>
          <w:lang w:val="x-none" w:eastAsia="ar-SA"/>
        </w:rPr>
        <w:t xml:space="preserve"> mesi</w:t>
      </w:r>
      <w:r w:rsidRPr="000F3B20">
        <w:rPr>
          <w:rFonts w:ascii="Times New Roman" w:eastAsia="Times New Roman" w:hAnsi="Times New Roman" w:cs="Times New Roman"/>
          <w:lang w:eastAsia="ar-SA"/>
        </w:rPr>
        <w:t xml:space="preserve"> eventualmente prorogabili ai sensi dell’art. 12, comma 3, del Regolamento di cui al DR. n. 877/2020</w:t>
      </w:r>
      <w:r w:rsidR="00633861" w:rsidRPr="000F3B20">
        <w:rPr>
          <w:rFonts w:ascii="Times New Roman" w:eastAsia="Times New Roman" w:hAnsi="Times New Roman" w:cs="Times New Roman"/>
          <w:lang w:eastAsia="ar-SA"/>
        </w:rPr>
        <w:t>.</w:t>
      </w:r>
    </w:p>
    <w:p w14:paraId="4EEF6D2A" w14:textId="77777777" w:rsidR="00521926" w:rsidRPr="000F3B20" w:rsidRDefault="00521926" w:rsidP="00902491">
      <w:pPr>
        <w:tabs>
          <w:tab w:val="right" w:pos="10347"/>
        </w:tabs>
        <w:suppressAutoHyphens/>
        <w:spacing w:after="0" w:line="240" w:lineRule="auto"/>
        <w:ind w:firstLine="567"/>
        <w:jc w:val="both"/>
        <w:rPr>
          <w:rFonts w:ascii="Times New Roman" w:eastAsia="Times New Roman" w:hAnsi="Times New Roman" w:cs="Times New Roman"/>
          <w:lang w:eastAsia="ar-SA"/>
        </w:rPr>
      </w:pPr>
      <w:r w:rsidRPr="000F3B20">
        <w:rPr>
          <w:rFonts w:ascii="Times New Roman" w:eastAsia="Times New Roman" w:hAnsi="Times New Roman" w:cs="Times New Roman"/>
          <w:lang w:eastAsia="ar-SA"/>
        </w:rPr>
        <w:t>L’incarico dovrà essere eseguito secondo il seguente schema:</w:t>
      </w:r>
    </w:p>
    <w:p w14:paraId="523BB508" w14:textId="23F07F93" w:rsidR="00521926" w:rsidRPr="000F3B20" w:rsidRDefault="00521926" w:rsidP="00902491">
      <w:pPr>
        <w:numPr>
          <w:ilvl w:val="0"/>
          <w:numId w:val="2"/>
        </w:numPr>
        <w:suppressAutoHyphens/>
        <w:spacing w:after="0" w:line="240" w:lineRule="auto"/>
        <w:jc w:val="both"/>
        <w:rPr>
          <w:rFonts w:ascii="Times New Roman" w:eastAsia="Times New Roman" w:hAnsi="Times New Roman" w:cs="Times New Roman"/>
          <w:lang w:eastAsia="ar-SA"/>
        </w:rPr>
      </w:pPr>
      <w:r w:rsidRPr="000F3B20">
        <w:rPr>
          <w:rFonts w:ascii="Times New Roman" w:eastAsia="Times New Roman" w:hAnsi="Times New Roman" w:cs="Times New Roman"/>
          <w:b/>
          <w:lang w:eastAsia="ar-SA"/>
        </w:rPr>
        <w:t xml:space="preserve">Almeno n. 3 ore di attività, </w:t>
      </w:r>
      <w:r w:rsidR="00400458">
        <w:rPr>
          <w:rFonts w:ascii="Times New Roman" w:eastAsia="Times New Roman" w:hAnsi="Times New Roman" w:cs="Times New Roman"/>
          <w:b/>
          <w:lang w:eastAsia="ar-SA"/>
        </w:rPr>
        <w:t xml:space="preserve">da svolgersi la mattina </w:t>
      </w:r>
      <w:r w:rsidRPr="000F3B20">
        <w:rPr>
          <w:rFonts w:ascii="Times New Roman" w:eastAsia="Times New Roman" w:hAnsi="Times New Roman" w:cs="Times New Roman"/>
          <w:b/>
          <w:lang w:eastAsia="ar-SA"/>
        </w:rPr>
        <w:t>dal lunedì al venerdì</w:t>
      </w:r>
      <w:r w:rsidR="00400458">
        <w:rPr>
          <w:rFonts w:ascii="Times New Roman" w:eastAsia="Times New Roman" w:hAnsi="Times New Roman" w:cs="Times New Roman"/>
          <w:b/>
          <w:lang w:eastAsia="ar-SA"/>
        </w:rPr>
        <w:t xml:space="preserve">; </w:t>
      </w:r>
    </w:p>
    <w:p w14:paraId="4526A6EB" w14:textId="0E377443" w:rsidR="00535293" w:rsidRPr="000F3B20" w:rsidRDefault="00521926" w:rsidP="00902491">
      <w:pPr>
        <w:numPr>
          <w:ilvl w:val="0"/>
          <w:numId w:val="2"/>
        </w:numPr>
        <w:suppressAutoHyphens/>
        <w:spacing w:after="0" w:line="240" w:lineRule="auto"/>
        <w:jc w:val="both"/>
        <w:rPr>
          <w:rFonts w:ascii="Times New Roman" w:eastAsia="Times New Roman" w:hAnsi="Times New Roman" w:cs="Times New Roman"/>
          <w:lang w:eastAsia="ar-SA"/>
        </w:rPr>
      </w:pPr>
      <w:r w:rsidRPr="000F3B20">
        <w:rPr>
          <w:rFonts w:ascii="Times New Roman" w:eastAsia="Times New Roman" w:hAnsi="Times New Roman" w:cs="Times New Roman"/>
          <w:b/>
          <w:lang w:eastAsia="ar-SA"/>
        </w:rPr>
        <w:t>Almeno n. 3 ore di attività per n. 3 pomeriggi settimanali</w:t>
      </w:r>
      <w:r w:rsidRPr="000F3B20">
        <w:rPr>
          <w:rFonts w:ascii="Times New Roman" w:eastAsia="Times New Roman" w:hAnsi="Times New Roman" w:cs="Times New Roman"/>
          <w:lang w:eastAsia="ar-SA"/>
        </w:rPr>
        <w:t>;</w:t>
      </w:r>
    </w:p>
    <w:p w14:paraId="185808D7" w14:textId="21405542" w:rsidR="00642F33" w:rsidRPr="000F3B20" w:rsidRDefault="00521926" w:rsidP="00902491">
      <w:pPr>
        <w:numPr>
          <w:ilvl w:val="0"/>
          <w:numId w:val="2"/>
        </w:numPr>
        <w:suppressAutoHyphens/>
        <w:spacing w:after="0" w:line="240" w:lineRule="auto"/>
        <w:jc w:val="both"/>
        <w:rPr>
          <w:rFonts w:ascii="Times New Roman" w:eastAsia="Times New Roman" w:hAnsi="Times New Roman" w:cs="Times New Roman"/>
          <w:b/>
          <w:lang w:eastAsia="ar-SA"/>
        </w:rPr>
      </w:pPr>
      <w:r w:rsidRPr="000F3B20">
        <w:rPr>
          <w:rFonts w:ascii="Times New Roman" w:eastAsia="Times New Roman" w:hAnsi="Times New Roman" w:cs="Times New Roman"/>
          <w:b/>
          <w:lang w:eastAsia="ar-SA"/>
        </w:rPr>
        <w:t>Almeno 1 ora di attività il sabato e 1 ora la domenica</w:t>
      </w:r>
      <w:r w:rsidRPr="000F3B20">
        <w:rPr>
          <w:rFonts w:ascii="Times New Roman" w:eastAsia="Times New Roman" w:hAnsi="Times New Roman" w:cs="Times New Roman"/>
          <w:lang w:eastAsia="ar-SA"/>
        </w:rPr>
        <w:t xml:space="preserve">. </w:t>
      </w:r>
    </w:p>
    <w:p w14:paraId="3C139108" w14:textId="77777777" w:rsidR="00AD0CBD" w:rsidRPr="000F3B20" w:rsidRDefault="00AD0CBD" w:rsidP="00902491">
      <w:pPr>
        <w:suppressAutoHyphens/>
        <w:spacing w:after="0" w:line="240" w:lineRule="auto"/>
        <w:ind w:left="720"/>
        <w:jc w:val="both"/>
        <w:rPr>
          <w:rFonts w:ascii="Times New Roman" w:eastAsia="Times New Roman" w:hAnsi="Times New Roman" w:cs="Times New Roman"/>
          <w:b/>
          <w:lang w:eastAsia="ar-SA"/>
        </w:rPr>
      </w:pPr>
    </w:p>
    <w:p w14:paraId="1A471754" w14:textId="1733AC79" w:rsidR="00521926" w:rsidRPr="000F3B20" w:rsidRDefault="00521926" w:rsidP="00902491">
      <w:pPr>
        <w:spacing w:after="0" w:line="240" w:lineRule="auto"/>
        <w:ind w:firstLine="567"/>
        <w:jc w:val="both"/>
        <w:rPr>
          <w:rFonts w:ascii="Times New Roman" w:eastAsia="Times New Roman" w:hAnsi="Times New Roman" w:cs="Times New Roman"/>
          <w:lang w:eastAsia="ar-SA"/>
        </w:rPr>
      </w:pPr>
      <w:r w:rsidRPr="000F3B20">
        <w:rPr>
          <w:rFonts w:ascii="Times New Roman" w:eastAsia="Times New Roman" w:hAnsi="Times New Roman" w:cs="Times New Roman"/>
          <w:lang w:eastAsia="ar-SA"/>
        </w:rPr>
        <w:t xml:space="preserve">Lo schema di attività potrà essere </w:t>
      </w:r>
      <w:r w:rsidR="00360C6A" w:rsidRPr="000F3B20">
        <w:rPr>
          <w:rFonts w:ascii="Times New Roman" w:eastAsia="Times New Roman" w:hAnsi="Times New Roman" w:cs="Times New Roman"/>
          <w:lang w:eastAsia="ar-SA"/>
        </w:rPr>
        <w:t>s</w:t>
      </w:r>
      <w:r w:rsidRPr="000F3B20">
        <w:rPr>
          <w:rFonts w:ascii="Times New Roman" w:eastAsia="Times New Roman" w:hAnsi="Times New Roman" w:cs="Times New Roman"/>
          <w:lang w:eastAsia="ar-SA"/>
        </w:rPr>
        <w:t>oggetto a variazioni occasionali su disposizione del Responsabile della struttura secondo le necessità della ricerca, al fine di assistere i Ricercatori nelle attività programmate sugli animali.</w:t>
      </w:r>
    </w:p>
    <w:p w14:paraId="3456B9F9" w14:textId="4CEA9545" w:rsidR="00521926" w:rsidRPr="000F3B20" w:rsidRDefault="00521926" w:rsidP="00902491">
      <w:pPr>
        <w:spacing w:after="0" w:line="240" w:lineRule="auto"/>
        <w:ind w:firstLine="567"/>
        <w:jc w:val="both"/>
        <w:rPr>
          <w:rFonts w:ascii="Times New Roman" w:eastAsia="Times New Roman" w:hAnsi="Times New Roman" w:cs="Times New Roman"/>
          <w:lang w:eastAsia="ar-SA"/>
        </w:rPr>
      </w:pPr>
      <w:r w:rsidRPr="000F3B20">
        <w:rPr>
          <w:rFonts w:ascii="Times New Roman" w:eastAsia="Times New Roman" w:hAnsi="Times New Roman" w:cs="Times New Roman"/>
          <w:lang w:eastAsia="ar-SA"/>
        </w:rPr>
        <w:t>L</w:t>
      </w:r>
      <w:r w:rsidR="00604CB6" w:rsidRPr="000F3B20">
        <w:rPr>
          <w:rFonts w:ascii="Times New Roman" w:eastAsia="Times New Roman" w:hAnsi="Times New Roman" w:cs="Times New Roman"/>
          <w:lang w:eastAsia="ar-SA"/>
        </w:rPr>
        <w:t xml:space="preserve">e modalità di </w:t>
      </w:r>
      <w:r w:rsidR="00756366" w:rsidRPr="000F3B20">
        <w:rPr>
          <w:rFonts w:ascii="Times New Roman" w:eastAsia="Times New Roman" w:hAnsi="Times New Roman" w:cs="Times New Roman"/>
          <w:lang w:eastAsia="ar-SA"/>
        </w:rPr>
        <w:t>attestazione delle attività svolte nonché della</w:t>
      </w:r>
      <w:r w:rsidR="00604CB6" w:rsidRPr="000F3B20">
        <w:rPr>
          <w:rFonts w:ascii="Times New Roman" w:eastAsia="Times New Roman" w:hAnsi="Times New Roman" w:cs="Times New Roman"/>
          <w:lang w:eastAsia="ar-SA"/>
        </w:rPr>
        <w:t xml:space="preserve"> presenza giornaliera potranno essere concordate con il Responsabile dello Stabulario.</w:t>
      </w:r>
    </w:p>
    <w:p w14:paraId="7E2951BB" w14:textId="77777777" w:rsidR="00521926" w:rsidRPr="000F3B20" w:rsidRDefault="00521926" w:rsidP="00902491">
      <w:pPr>
        <w:tabs>
          <w:tab w:val="right" w:pos="10347"/>
        </w:tabs>
        <w:suppressAutoHyphens/>
        <w:spacing w:after="0" w:line="240" w:lineRule="auto"/>
        <w:ind w:firstLine="567"/>
        <w:jc w:val="both"/>
        <w:rPr>
          <w:rFonts w:ascii="Times New Roman" w:eastAsia="Times New Roman" w:hAnsi="Times New Roman" w:cs="Times New Roman"/>
          <w:lang w:eastAsia="ar-SA"/>
        </w:rPr>
      </w:pPr>
      <w:r w:rsidRPr="000F3B20">
        <w:rPr>
          <w:rFonts w:ascii="Times New Roman" w:eastAsia="Times New Roman" w:hAnsi="Times New Roman" w:cs="Times New Roman"/>
          <w:lang w:eastAsia="ar-SA"/>
        </w:rPr>
        <w:t>Il contratto darà diritto ad un</w:t>
      </w:r>
      <w:r w:rsidRPr="000F3B20">
        <w:rPr>
          <w:rFonts w:ascii="Times New Roman" w:eastAsia="Times New Roman" w:hAnsi="Times New Roman" w:cs="Times New Roman"/>
          <w:lang w:val="x-none" w:eastAsia="ar-SA"/>
        </w:rPr>
        <w:t xml:space="preserve"> compenso complessivo al lordo </w:t>
      </w:r>
      <w:r w:rsidRPr="000F3B20">
        <w:rPr>
          <w:rFonts w:ascii="Times New Roman" w:eastAsia="Times New Roman" w:hAnsi="Times New Roman" w:cs="Times New Roman"/>
          <w:lang w:eastAsia="ar-SA"/>
        </w:rPr>
        <w:t xml:space="preserve">comprensivo del 2% di ENPAV e del 22% di IVA calcolato sull’onorario al lordo dell’ENPAV </w:t>
      </w:r>
      <w:r w:rsidRPr="000F3B20">
        <w:rPr>
          <w:rFonts w:ascii="Times New Roman" w:eastAsia="Times New Roman" w:hAnsi="Times New Roman" w:cs="Times New Roman"/>
          <w:lang w:val="x-none" w:eastAsia="ar-SA"/>
        </w:rPr>
        <w:t xml:space="preserve">pari ad </w:t>
      </w:r>
      <w:r w:rsidRPr="000F3B20">
        <w:rPr>
          <w:rFonts w:ascii="Times New Roman" w:eastAsia="Times New Roman" w:hAnsi="Times New Roman" w:cs="Times New Roman"/>
          <w:i/>
          <w:lang w:val="x-none" w:eastAsia="ar-SA"/>
        </w:rPr>
        <w:t xml:space="preserve">€ </w:t>
      </w:r>
      <w:r w:rsidRPr="000F3B20">
        <w:rPr>
          <w:rFonts w:ascii="Times New Roman" w:eastAsia="Times New Roman" w:hAnsi="Times New Roman" w:cs="Times New Roman"/>
          <w:i/>
          <w:lang w:eastAsia="ar-SA"/>
        </w:rPr>
        <w:t>30.000,00</w:t>
      </w:r>
      <w:r w:rsidRPr="000F3B20">
        <w:rPr>
          <w:rFonts w:ascii="Times New Roman" w:eastAsia="Times New Roman" w:hAnsi="Times New Roman" w:cs="Times New Roman"/>
          <w:lang w:val="x-none" w:eastAsia="ar-SA"/>
        </w:rPr>
        <w:t>.</w:t>
      </w:r>
    </w:p>
    <w:p w14:paraId="12316FB1" w14:textId="77777777" w:rsidR="00521926" w:rsidRPr="000F3B20" w:rsidRDefault="00521926" w:rsidP="00902491">
      <w:pPr>
        <w:tabs>
          <w:tab w:val="right" w:pos="10347"/>
        </w:tabs>
        <w:suppressAutoHyphens/>
        <w:spacing w:after="0" w:line="240" w:lineRule="auto"/>
        <w:ind w:firstLine="567"/>
        <w:jc w:val="both"/>
        <w:rPr>
          <w:rFonts w:ascii="Times New Roman" w:eastAsia="Times New Roman" w:hAnsi="Times New Roman" w:cs="Times New Roman"/>
          <w:lang w:eastAsia="ar-SA"/>
        </w:rPr>
      </w:pPr>
      <w:r w:rsidRPr="000F3B20">
        <w:rPr>
          <w:rFonts w:ascii="Times New Roman" w:eastAsia="Times New Roman" w:hAnsi="Times New Roman" w:cs="Times New Roman"/>
          <w:lang w:val="x-none" w:eastAsia="ar-SA"/>
        </w:rPr>
        <w:t xml:space="preserve">Il compenso verrà erogato in rate mensili di uguale importo </w:t>
      </w:r>
      <w:r w:rsidRPr="000F3B20">
        <w:rPr>
          <w:rFonts w:ascii="Times New Roman" w:eastAsia="Times New Roman" w:hAnsi="Times New Roman" w:cs="Times New Roman"/>
          <w:lang w:eastAsia="ar-SA"/>
        </w:rPr>
        <w:t xml:space="preserve">a seguito di presentazione della relativa fattura, previa verifica e attestazione dello svolgimento delle attività </w:t>
      </w:r>
      <w:r w:rsidRPr="000F3B20">
        <w:rPr>
          <w:rFonts w:ascii="Times New Roman" w:eastAsia="Times New Roman" w:hAnsi="Times New Roman" w:cs="Times New Roman"/>
          <w:lang w:val="x-none" w:eastAsia="ar-SA"/>
        </w:rPr>
        <w:t xml:space="preserve">da parte del Responsabile </w:t>
      </w:r>
      <w:r w:rsidRPr="000F3B20">
        <w:rPr>
          <w:rFonts w:ascii="Times New Roman" w:eastAsia="Times New Roman" w:hAnsi="Times New Roman" w:cs="Times New Roman"/>
          <w:lang w:eastAsia="ar-SA"/>
        </w:rPr>
        <w:t xml:space="preserve">dello Stabulario </w:t>
      </w:r>
      <w:r w:rsidRPr="000F3B20">
        <w:rPr>
          <w:rFonts w:ascii="Times New Roman" w:eastAsia="Times New Roman" w:hAnsi="Times New Roman" w:cs="Times New Roman"/>
          <w:lang w:val="x-none" w:eastAsia="ar-SA"/>
        </w:rPr>
        <w:t>presso la cui struttura i</w:t>
      </w:r>
      <w:r w:rsidRPr="000F3B20">
        <w:rPr>
          <w:rFonts w:ascii="Times New Roman" w:eastAsia="Times New Roman" w:hAnsi="Times New Roman" w:cs="Times New Roman"/>
          <w:lang w:eastAsia="ar-SA"/>
        </w:rPr>
        <w:t>l</w:t>
      </w:r>
      <w:r w:rsidRPr="000F3B20">
        <w:rPr>
          <w:rFonts w:ascii="Times New Roman" w:eastAsia="Times New Roman" w:hAnsi="Times New Roman" w:cs="Times New Roman"/>
          <w:lang w:val="x-none" w:eastAsia="ar-SA"/>
        </w:rPr>
        <w:t xml:space="preserve"> </w:t>
      </w:r>
      <w:r w:rsidRPr="000F3B20">
        <w:rPr>
          <w:rFonts w:ascii="Times New Roman" w:eastAsia="Times New Roman" w:hAnsi="Times New Roman" w:cs="Times New Roman"/>
          <w:lang w:eastAsia="ar-SA"/>
        </w:rPr>
        <w:t xml:space="preserve">titolare dell’incarico professionale </w:t>
      </w:r>
      <w:r w:rsidRPr="000F3B20">
        <w:rPr>
          <w:rFonts w:ascii="Times New Roman" w:eastAsia="Times New Roman" w:hAnsi="Times New Roman" w:cs="Times New Roman"/>
          <w:lang w:val="x-none" w:eastAsia="ar-SA"/>
        </w:rPr>
        <w:t>eseguir</w:t>
      </w:r>
      <w:r w:rsidRPr="000F3B20">
        <w:rPr>
          <w:rFonts w:ascii="Times New Roman" w:eastAsia="Times New Roman" w:hAnsi="Times New Roman" w:cs="Times New Roman"/>
          <w:lang w:eastAsia="ar-SA"/>
        </w:rPr>
        <w:t>à</w:t>
      </w:r>
      <w:r w:rsidRPr="000F3B20">
        <w:rPr>
          <w:rFonts w:ascii="Times New Roman" w:eastAsia="Times New Roman" w:hAnsi="Times New Roman" w:cs="Times New Roman"/>
          <w:lang w:val="x-none" w:eastAsia="ar-SA"/>
        </w:rPr>
        <w:t xml:space="preserve"> l</w:t>
      </w:r>
      <w:r w:rsidRPr="000F3B20">
        <w:rPr>
          <w:rFonts w:ascii="Times New Roman" w:eastAsia="Times New Roman" w:hAnsi="Times New Roman" w:cs="Times New Roman"/>
          <w:lang w:eastAsia="ar-SA"/>
        </w:rPr>
        <w:t>a</w:t>
      </w:r>
      <w:r w:rsidRPr="000F3B20">
        <w:rPr>
          <w:rFonts w:ascii="Times New Roman" w:eastAsia="Times New Roman" w:hAnsi="Times New Roman" w:cs="Times New Roman"/>
          <w:lang w:val="x-none" w:eastAsia="ar-SA"/>
        </w:rPr>
        <w:t xml:space="preserve"> prestazion</w:t>
      </w:r>
      <w:r w:rsidRPr="000F3B20">
        <w:rPr>
          <w:rFonts w:ascii="Times New Roman" w:eastAsia="Times New Roman" w:hAnsi="Times New Roman" w:cs="Times New Roman"/>
          <w:lang w:eastAsia="ar-SA"/>
        </w:rPr>
        <w:t>e</w:t>
      </w:r>
      <w:r w:rsidRPr="000F3B20">
        <w:rPr>
          <w:rFonts w:ascii="Times New Roman" w:eastAsia="Times New Roman" w:hAnsi="Times New Roman" w:cs="Times New Roman"/>
          <w:lang w:val="x-none" w:eastAsia="ar-SA"/>
        </w:rPr>
        <w:t>.</w:t>
      </w:r>
    </w:p>
    <w:p w14:paraId="1CF95830" w14:textId="77777777" w:rsidR="00642F33" w:rsidRPr="000F3B20" w:rsidRDefault="00642F33" w:rsidP="00902491">
      <w:pPr>
        <w:tabs>
          <w:tab w:val="right" w:pos="10347"/>
        </w:tabs>
        <w:suppressAutoHyphens/>
        <w:spacing w:after="0" w:line="240" w:lineRule="auto"/>
        <w:jc w:val="both"/>
        <w:rPr>
          <w:rFonts w:ascii="Times New Roman" w:eastAsia="Times New Roman" w:hAnsi="Times New Roman" w:cs="Times New Roman"/>
          <w:lang w:eastAsia="ar-SA"/>
        </w:rPr>
      </w:pPr>
    </w:p>
    <w:p w14:paraId="6621A341" w14:textId="77777777" w:rsidR="00521926" w:rsidRPr="000F3B20" w:rsidRDefault="00521926" w:rsidP="00902491">
      <w:pPr>
        <w:tabs>
          <w:tab w:val="right" w:pos="10347"/>
        </w:tabs>
        <w:suppressAutoHyphens/>
        <w:spacing w:after="0" w:line="240" w:lineRule="auto"/>
        <w:jc w:val="center"/>
        <w:rPr>
          <w:rFonts w:ascii="Times New Roman" w:eastAsia="Times New Roman" w:hAnsi="Times New Roman" w:cs="Times New Roman"/>
          <w:b/>
          <w:bCs/>
          <w:u w:val="single"/>
          <w:lang w:val="x-none" w:eastAsia="ar-SA"/>
        </w:rPr>
      </w:pPr>
      <w:r w:rsidRPr="000F3B20">
        <w:rPr>
          <w:rFonts w:ascii="Times New Roman" w:eastAsia="Times New Roman" w:hAnsi="Times New Roman" w:cs="Times New Roman"/>
          <w:b/>
          <w:bCs/>
          <w:u w:val="single"/>
          <w:lang w:val="x-none" w:eastAsia="ar-SA"/>
        </w:rPr>
        <w:t>Art. 4</w:t>
      </w:r>
    </w:p>
    <w:p w14:paraId="704C0080" w14:textId="5B183F97" w:rsidR="00521926" w:rsidRDefault="00521926" w:rsidP="00B7603F">
      <w:pPr>
        <w:tabs>
          <w:tab w:val="right" w:pos="10347"/>
        </w:tabs>
        <w:suppressAutoHyphens/>
        <w:spacing w:after="0" w:line="240" w:lineRule="auto"/>
        <w:jc w:val="center"/>
        <w:rPr>
          <w:rFonts w:ascii="Times New Roman" w:eastAsia="Times New Roman" w:hAnsi="Times New Roman" w:cs="Times New Roman"/>
          <w:i/>
          <w:lang w:val="x-none" w:eastAsia="ar-SA"/>
        </w:rPr>
      </w:pPr>
      <w:r w:rsidRPr="000F3B20">
        <w:rPr>
          <w:rFonts w:ascii="Times New Roman" w:eastAsia="Times New Roman" w:hAnsi="Times New Roman" w:cs="Times New Roman"/>
          <w:i/>
          <w:lang w:val="x-none" w:eastAsia="ar-SA"/>
        </w:rPr>
        <w:t>(Requisiti di ammissione)</w:t>
      </w:r>
    </w:p>
    <w:p w14:paraId="4C4C754C" w14:textId="77777777" w:rsidR="00B7603F" w:rsidRPr="00B7603F" w:rsidRDefault="00B7603F" w:rsidP="00B7603F">
      <w:pPr>
        <w:tabs>
          <w:tab w:val="right" w:pos="10347"/>
        </w:tabs>
        <w:suppressAutoHyphens/>
        <w:spacing w:after="0" w:line="240" w:lineRule="auto"/>
        <w:jc w:val="center"/>
        <w:rPr>
          <w:rFonts w:ascii="Times New Roman" w:eastAsia="Times New Roman" w:hAnsi="Times New Roman" w:cs="Times New Roman"/>
          <w:i/>
          <w:lang w:val="x-none" w:eastAsia="ar-SA"/>
        </w:rPr>
      </w:pPr>
    </w:p>
    <w:p w14:paraId="2EBC1215" w14:textId="77777777" w:rsidR="00521926" w:rsidRPr="000F3B20" w:rsidRDefault="00521926" w:rsidP="00902491">
      <w:pPr>
        <w:spacing w:after="0" w:line="240" w:lineRule="auto"/>
        <w:ind w:firstLine="567"/>
        <w:jc w:val="both"/>
        <w:rPr>
          <w:rFonts w:ascii="Times New Roman" w:eastAsia="Times New Roman" w:hAnsi="Times New Roman" w:cs="Times New Roman"/>
          <w:lang w:eastAsia="ar-SA"/>
        </w:rPr>
      </w:pPr>
      <w:r w:rsidRPr="000F3B20">
        <w:rPr>
          <w:rFonts w:ascii="Times New Roman" w:eastAsia="Times New Roman" w:hAnsi="Times New Roman" w:cs="Times New Roman"/>
          <w:lang w:eastAsia="ar-SA"/>
        </w:rPr>
        <w:t>Possono partecipare alla selezione pubblica indetta per il conferimento di n. 1 incarico professionale di cui all’art. 1, coloro i quali sono in possesso dei seguenti requisiti:</w:t>
      </w:r>
    </w:p>
    <w:p w14:paraId="000E728B" w14:textId="77777777" w:rsidR="00521926" w:rsidRPr="000F3B20" w:rsidRDefault="00521926" w:rsidP="00902491">
      <w:pPr>
        <w:spacing w:after="0" w:line="240" w:lineRule="auto"/>
        <w:ind w:firstLine="567"/>
        <w:jc w:val="both"/>
        <w:rPr>
          <w:rFonts w:ascii="Times New Roman" w:eastAsia="Times New Roman" w:hAnsi="Times New Roman" w:cs="Times New Roman"/>
          <w:lang w:eastAsia="ar-SA"/>
        </w:rPr>
      </w:pPr>
    </w:p>
    <w:p w14:paraId="454CF9D7" w14:textId="77777777" w:rsidR="00521926" w:rsidRPr="000F3B20" w:rsidRDefault="00521926" w:rsidP="00902491">
      <w:pPr>
        <w:numPr>
          <w:ilvl w:val="0"/>
          <w:numId w:val="3"/>
        </w:numPr>
        <w:suppressAutoHyphens/>
        <w:spacing w:after="0" w:line="240" w:lineRule="auto"/>
        <w:ind w:left="567" w:hanging="567"/>
        <w:jc w:val="both"/>
        <w:rPr>
          <w:rFonts w:ascii="Times New Roman" w:eastAsia="Times New Roman" w:hAnsi="Times New Roman" w:cs="Times New Roman"/>
          <w:lang w:eastAsia="ar-SA"/>
        </w:rPr>
      </w:pPr>
      <w:r w:rsidRPr="000F3B20">
        <w:rPr>
          <w:rFonts w:ascii="Times New Roman" w:eastAsia="Times New Roman" w:hAnsi="Times New Roman" w:cs="Times New Roman"/>
          <w:lang w:eastAsia="ar-SA"/>
        </w:rPr>
        <w:lastRenderedPageBreak/>
        <w:t>Diploma di Laurea in Medicina Veterinaria;</w:t>
      </w:r>
    </w:p>
    <w:p w14:paraId="3519818D" w14:textId="77777777" w:rsidR="00521926" w:rsidRPr="000F3B20" w:rsidRDefault="00521926" w:rsidP="00902491">
      <w:pPr>
        <w:numPr>
          <w:ilvl w:val="0"/>
          <w:numId w:val="3"/>
        </w:numPr>
        <w:suppressAutoHyphens/>
        <w:spacing w:after="0" w:line="240" w:lineRule="auto"/>
        <w:ind w:left="567" w:hanging="567"/>
        <w:jc w:val="both"/>
        <w:rPr>
          <w:rFonts w:ascii="Times New Roman" w:eastAsia="Times New Roman" w:hAnsi="Times New Roman" w:cs="Times New Roman"/>
          <w:lang w:eastAsia="ar-SA"/>
        </w:rPr>
      </w:pPr>
      <w:r w:rsidRPr="000F3B20">
        <w:rPr>
          <w:rFonts w:ascii="Times New Roman" w:eastAsia="Times New Roman" w:hAnsi="Times New Roman" w:cs="Times New Roman"/>
          <w:lang w:eastAsia="ar-SA"/>
        </w:rPr>
        <w:t>Abilitazione all’esercizio della professione di Medico Veterinario;</w:t>
      </w:r>
    </w:p>
    <w:p w14:paraId="2E8BDA89" w14:textId="77777777" w:rsidR="00521926" w:rsidRPr="000F3B20" w:rsidRDefault="00521926" w:rsidP="00902491">
      <w:pPr>
        <w:numPr>
          <w:ilvl w:val="0"/>
          <w:numId w:val="3"/>
        </w:numPr>
        <w:suppressAutoHyphens/>
        <w:spacing w:after="0" w:line="240" w:lineRule="auto"/>
        <w:ind w:left="567" w:hanging="567"/>
        <w:jc w:val="both"/>
        <w:rPr>
          <w:rFonts w:ascii="Times New Roman" w:eastAsia="Times New Roman" w:hAnsi="Times New Roman" w:cs="Times New Roman"/>
          <w:lang w:eastAsia="ar-SA"/>
        </w:rPr>
      </w:pPr>
      <w:r w:rsidRPr="000F3B20">
        <w:rPr>
          <w:rFonts w:ascii="Times New Roman" w:eastAsia="Times New Roman" w:hAnsi="Times New Roman" w:cs="Times New Roman"/>
          <w:lang w:eastAsia="ar-SA"/>
        </w:rPr>
        <w:t>Iscrizione all’Albo dell’Ordine dei Medici Veterinari;</w:t>
      </w:r>
    </w:p>
    <w:p w14:paraId="464B8B37" w14:textId="77777777" w:rsidR="00521926" w:rsidRPr="000F3B20" w:rsidRDefault="00521926" w:rsidP="00902491">
      <w:pPr>
        <w:numPr>
          <w:ilvl w:val="0"/>
          <w:numId w:val="3"/>
        </w:numPr>
        <w:suppressAutoHyphens/>
        <w:spacing w:after="0" w:line="240" w:lineRule="auto"/>
        <w:ind w:left="567" w:hanging="567"/>
        <w:jc w:val="both"/>
        <w:rPr>
          <w:rFonts w:ascii="Times New Roman" w:eastAsia="Times New Roman" w:hAnsi="Times New Roman" w:cs="Times New Roman"/>
          <w:lang w:eastAsia="ar-SA"/>
        </w:rPr>
      </w:pPr>
      <w:r w:rsidRPr="000F3B20">
        <w:rPr>
          <w:rFonts w:ascii="Times New Roman" w:eastAsia="Times New Roman" w:hAnsi="Times New Roman" w:cs="Times New Roman"/>
          <w:lang w:eastAsia="ar-SA"/>
        </w:rPr>
        <w:t>Esperienza documentata in relazione all’attività oggetto del presente bando.</w:t>
      </w:r>
    </w:p>
    <w:p w14:paraId="5B28A7D4" w14:textId="23A70C90" w:rsidR="00521926" w:rsidRPr="000F3B20" w:rsidRDefault="00521926" w:rsidP="00902491">
      <w:pPr>
        <w:numPr>
          <w:ilvl w:val="0"/>
          <w:numId w:val="3"/>
        </w:numPr>
        <w:suppressAutoHyphens/>
        <w:spacing w:after="0" w:line="240" w:lineRule="auto"/>
        <w:ind w:left="567" w:hanging="567"/>
        <w:jc w:val="both"/>
        <w:rPr>
          <w:rFonts w:ascii="Times New Roman" w:eastAsia="Times New Roman" w:hAnsi="Times New Roman" w:cs="Times New Roman"/>
          <w:lang w:eastAsia="ar-SA"/>
        </w:rPr>
      </w:pPr>
      <w:r w:rsidRPr="000F3B20">
        <w:rPr>
          <w:rFonts w:ascii="Times New Roman" w:eastAsia="Times New Roman" w:hAnsi="Times New Roman" w:cs="Times New Roman"/>
          <w:lang w:eastAsia="ar-SA"/>
        </w:rPr>
        <w:t>Possesso di PARTITA IVA</w:t>
      </w:r>
    </w:p>
    <w:p w14:paraId="41BB4A9B" w14:textId="77777777" w:rsidR="00521926" w:rsidRPr="000F3B20" w:rsidRDefault="00521926" w:rsidP="00902491">
      <w:pPr>
        <w:tabs>
          <w:tab w:val="right" w:pos="10347"/>
        </w:tabs>
        <w:suppressAutoHyphens/>
        <w:spacing w:after="0" w:line="240" w:lineRule="auto"/>
        <w:ind w:firstLine="567"/>
        <w:jc w:val="both"/>
        <w:rPr>
          <w:rFonts w:ascii="Times New Roman" w:eastAsia="Times New Roman" w:hAnsi="Times New Roman" w:cs="Times New Roman"/>
          <w:lang w:eastAsia="ar-SA"/>
        </w:rPr>
      </w:pPr>
    </w:p>
    <w:p w14:paraId="4929E6F0" w14:textId="1DC116C6" w:rsidR="00521926" w:rsidRPr="000F3B20" w:rsidRDefault="00521926" w:rsidP="00902491">
      <w:pPr>
        <w:tabs>
          <w:tab w:val="right" w:pos="10347"/>
        </w:tabs>
        <w:suppressAutoHyphens/>
        <w:spacing w:after="0" w:line="240" w:lineRule="auto"/>
        <w:ind w:firstLine="567"/>
        <w:jc w:val="both"/>
        <w:rPr>
          <w:rFonts w:ascii="Times New Roman" w:eastAsia="Times New Roman" w:hAnsi="Times New Roman" w:cs="Times New Roman"/>
          <w:lang w:val="x-none" w:eastAsia="ar-SA"/>
        </w:rPr>
      </w:pPr>
      <w:r w:rsidRPr="000F3B20">
        <w:rPr>
          <w:rFonts w:ascii="Times New Roman" w:eastAsia="Times New Roman" w:hAnsi="Times New Roman" w:cs="Times New Roman"/>
          <w:lang w:val="x-none" w:eastAsia="ar-SA"/>
        </w:rPr>
        <w:t>I requisiti prescritti devono essere posseduti</w:t>
      </w:r>
      <w:r w:rsidRPr="000F3B20">
        <w:rPr>
          <w:rFonts w:ascii="Times New Roman" w:eastAsia="Times New Roman" w:hAnsi="Times New Roman" w:cs="Times New Roman"/>
          <w:lang w:eastAsia="ar-SA"/>
        </w:rPr>
        <w:t xml:space="preserve">, </w:t>
      </w:r>
      <w:r w:rsidRPr="000F3B20">
        <w:rPr>
          <w:rFonts w:ascii="Times New Roman" w:eastAsia="Times New Roman" w:hAnsi="Times New Roman" w:cs="Times New Roman"/>
          <w:b/>
          <w:u w:val="single"/>
          <w:lang w:eastAsia="ar-SA"/>
        </w:rPr>
        <w:t>a pena di esclusione</w:t>
      </w:r>
      <w:r w:rsidRPr="000F3B20">
        <w:rPr>
          <w:rFonts w:ascii="Times New Roman" w:eastAsia="Times New Roman" w:hAnsi="Times New Roman" w:cs="Times New Roman"/>
          <w:lang w:eastAsia="ar-SA"/>
        </w:rPr>
        <w:t>,</w:t>
      </w:r>
      <w:r w:rsidR="00642F33" w:rsidRPr="000F3B20">
        <w:rPr>
          <w:rFonts w:ascii="Times New Roman" w:eastAsia="Times New Roman" w:hAnsi="Times New Roman" w:cs="Times New Roman"/>
          <w:lang w:eastAsia="ar-SA"/>
        </w:rPr>
        <w:t xml:space="preserve"> </w:t>
      </w:r>
      <w:r w:rsidR="006D4A5A" w:rsidRPr="000F3B20">
        <w:rPr>
          <w:rFonts w:ascii="Times New Roman" w:eastAsia="Times New Roman" w:hAnsi="Times New Roman" w:cs="Times New Roman"/>
          <w:lang w:val="x-none" w:eastAsia="ar-SA"/>
        </w:rPr>
        <w:t>al</w:t>
      </w:r>
      <w:r w:rsidR="006D4A5A" w:rsidRPr="000F3B20">
        <w:rPr>
          <w:rFonts w:ascii="Times New Roman" w:eastAsia="Times New Roman" w:hAnsi="Times New Roman" w:cs="Times New Roman"/>
          <w:lang w:eastAsia="ar-SA"/>
        </w:rPr>
        <w:t>la</w:t>
      </w:r>
      <w:r w:rsidRPr="000F3B20">
        <w:rPr>
          <w:rFonts w:ascii="Times New Roman" w:eastAsia="Times New Roman" w:hAnsi="Times New Roman" w:cs="Times New Roman"/>
          <w:lang w:eastAsia="ar-SA"/>
        </w:rPr>
        <w:t xml:space="preserve"> </w:t>
      </w:r>
      <w:r w:rsidRPr="000F3B20">
        <w:rPr>
          <w:rFonts w:ascii="Times New Roman" w:eastAsia="Times New Roman" w:hAnsi="Times New Roman" w:cs="Times New Roman"/>
          <w:lang w:val="x-none" w:eastAsia="ar-SA"/>
        </w:rPr>
        <w:t>data di scadenza del termine stabilito nel bando di selezione per la presentazione della domanda di ammissione.</w:t>
      </w:r>
    </w:p>
    <w:p w14:paraId="678D5BBA" w14:textId="77777777" w:rsidR="00521926" w:rsidRPr="000F3B20" w:rsidRDefault="00521926" w:rsidP="00902491">
      <w:pPr>
        <w:tabs>
          <w:tab w:val="right" w:pos="10347"/>
        </w:tabs>
        <w:suppressAutoHyphens/>
        <w:spacing w:after="0" w:line="240" w:lineRule="auto"/>
        <w:ind w:firstLine="567"/>
        <w:jc w:val="both"/>
        <w:rPr>
          <w:rFonts w:ascii="Times New Roman" w:eastAsia="Times New Roman" w:hAnsi="Times New Roman" w:cs="Times New Roman"/>
          <w:lang w:eastAsia="ar-SA"/>
        </w:rPr>
      </w:pPr>
      <w:r w:rsidRPr="000F3B20">
        <w:rPr>
          <w:rFonts w:ascii="Times New Roman" w:eastAsia="Times New Roman" w:hAnsi="Times New Roman" w:cs="Times New Roman"/>
          <w:lang w:eastAsia="ar-SA"/>
        </w:rPr>
        <w:t>Alla presente procedura non</w:t>
      </w:r>
      <w:r w:rsidRPr="000F3B20">
        <w:rPr>
          <w:rFonts w:ascii="Times New Roman" w:eastAsia="Times New Roman" w:hAnsi="Times New Roman" w:cs="Times New Roman"/>
          <w:lang w:val="x-none" w:eastAsia="ar-SA"/>
        </w:rPr>
        <w:t xml:space="preserve"> possono con partecipare </w:t>
      </w:r>
      <w:r w:rsidRPr="000F3B20">
        <w:rPr>
          <w:rFonts w:ascii="Times New Roman" w:eastAsia="Times New Roman" w:hAnsi="Times New Roman" w:cs="Times New Roman"/>
          <w:lang w:eastAsia="ar-SA"/>
        </w:rPr>
        <w:t>coloro che abbiano un grado di parentela o di affinità, fino al quarto grado compreso, con il Rettore, con il Direttore Generale o con un componente del Consiglio di Amministrazione.</w:t>
      </w:r>
    </w:p>
    <w:p w14:paraId="3504E6E8" w14:textId="0934CC93" w:rsidR="00521926" w:rsidRPr="00FA57BD" w:rsidRDefault="006D4A5A" w:rsidP="00902491">
      <w:pPr>
        <w:spacing w:after="0" w:line="240" w:lineRule="auto"/>
        <w:ind w:firstLine="567"/>
        <w:jc w:val="both"/>
        <w:rPr>
          <w:rFonts w:ascii="Times New Roman" w:eastAsia="Times New Roman" w:hAnsi="Times New Roman" w:cs="Times New Roman"/>
          <w:lang w:eastAsia="ar-SA"/>
        </w:rPr>
      </w:pPr>
      <w:r w:rsidRPr="00FA57BD">
        <w:rPr>
          <w:rFonts w:ascii="Times New Roman" w:eastAsia="Times New Roman" w:hAnsi="Times New Roman" w:cs="Times New Roman"/>
          <w:lang w:eastAsia="ar-SA"/>
        </w:rPr>
        <w:t>L’incarico oggetto del presente bando</w:t>
      </w:r>
      <w:r w:rsidR="00521926" w:rsidRPr="00FA57BD">
        <w:rPr>
          <w:rFonts w:ascii="Times New Roman" w:eastAsia="Times New Roman" w:hAnsi="Times New Roman" w:cs="Times New Roman"/>
          <w:lang w:eastAsia="ar-SA"/>
        </w:rPr>
        <w:t xml:space="preserve"> non potrà essere conferito altresì a: </w:t>
      </w:r>
    </w:p>
    <w:p w14:paraId="181B212F" w14:textId="27365778" w:rsidR="00521926" w:rsidRPr="00FA57BD" w:rsidRDefault="00521926" w:rsidP="00902491">
      <w:pPr>
        <w:spacing w:after="0" w:line="240" w:lineRule="auto"/>
        <w:ind w:firstLine="567"/>
        <w:jc w:val="both"/>
        <w:rPr>
          <w:rFonts w:ascii="Times New Roman" w:eastAsia="Times New Roman" w:hAnsi="Times New Roman" w:cs="Times New Roman"/>
          <w:lang w:eastAsia="ar-SA"/>
        </w:rPr>
      </w:pPr>
      <w:r w:rsidRPr="00FA57BD">
        <w:rPr>
          <w:rFonts w:ascii="Times New Roman" w:eastAsia="Times New Roman" w:hAnsi="Times New Roman" w:cs="Times New Roman"/>
          <w:lang w:eastAsia="ar-SA"/>
        </w:rPr>
        <w:t>-soggetti che si trovano in situazione, anche potenziale, di conflitto d'interesse con l'</w:t>
      </w:r>
      <w:r w:rsidR="00642F33" w:rsidRPr="00FA57BD">
        <w:rPr>
          <w:rFonts w:ascii="Times New Roman" w:eastAsia="Times New Roman" w:hAnsi="Times New Roman" w:cs="Times New Roman"/>
          <w:lang w:eastAsia="ar-SA"/>
        </w:rPr>
        <w:t xml:space="preserve">Università degli Studi Magna </w:t>
      </w:r>
      <w:proofErr w:type="spellStart"/>
      <w:r w:rsidR="00642F33" w:rsidRPr="00FA57BD">
        <w:rPr>
          <w:rFonts w:ascii="Times New Roman" w:eastAsia="Times New Roman" w:hAnsi="Times New Roman" w:cs="Times New Roman"/>
          <w:lang w:eastAsia="ar-SA"/>
        </w:rPr>
        <w:t>Græ</w:t>
      </w:r>
      <w:r w:rsidRPr="00FA57BD">
        <w:rPr>
          <w:rFonts w:ascii="Times New Roman" w:eastAsia="Times New Roman" w:hAnsi="Times New Roman" w:cs="Times New Roman"/>
          <w:lang w:eastAsia="ar-SA"/>
        </w:rPr>
        <w:t>cia</w:t>
      </w:r>
      <w:proofErr w:type="spellEnd"/>
      <w:r w:rsidRPr="00FA57BD">
        <w:rPr>
          <w:rFonts w:ascii="Times New Roman" w:eastAsia="Times New Roman" w:hAnsi="Times New Roman" w:cs="Times New Roman"/>
          <w:lang w:eastAsia="ar-SA"/>
        </w:rPr>
        <w:t xml:space="preserve"> di Catanzaro; </w:t>
      </w:r>
    </w:p>
    <w:p w14:paraId="63D4C5D0" w14:textId="77777777" w:rsidR="00521926" w:rsidRPr="00FA57BD" w:rsidRDefault="00521926" w:rsidP="00902491">
      <w:pPr>
        <w:spacing w:after="0" w:line="240" w:lineRule="auto"/>
        <w:ind w:firstLine="567"/>
        <w:jc w:val="both"/>
        <w:rPr>
          <w:rFonts w:ascii="Times New Roman" w:eastAsia="Times New Roman" w:hAnsi="Times New Roman" w:cs="Times New Roman"/>
          <w:lang w:eastAsia="ar-SA"/>
        </w:rPr>
      </w:pPr>
      <w:r w:rsidRPr="00FA57BD">
        <w:rPr>
          <w:rFonts w:ascii="Times New Roman" w:eastAsia="Times New Roman" w:hAnsi="Times New Roman" w:cs="Times New Roman"/>
          <w:lang w:eastAsia="ar-SA"/>
        </w:rPr>
        <w:t xml:space="preserve">-soggetti che siano stati condannati, anche con sentenza non passata in giudicato, per uno dei reati previsti dal Capo I del Titolo II del Libro II del </w:t>
      </w:r>
      <w:proofErr w:type="gramStart"/>
      <w:r w:rsidRPr="00FA57BD">
        <w:rPr>
          <w:rFonts w:ascii="Times New Roman" w:eastAsia="Times New Roman" w:hAnsi="Times New Roman" w:cs="Times New Roman"/>
          <w:lang w:eastAsia="ar-SA"/>
        </w:rPr>
        <w:t>Codice Penale</w:t>
      </w:r>
      <w:proofErr w:type="gramEnd"/>
      <w:r w:rsidRPr="00FA57BD">
        <w:rPr>
          <w:rFonts w:ascii="Times New Roman" w:eastAsia="Times New Roman" w:hAnsi="Times New Roman" w:cs="Times New Roman"/>
          <w:lang w:eastAsia="ar-SA"/>
        </w:rPr>
        <w:t xml:space="preserve"> e/o per i reati per i quali è previsto l’arresto obbligatorio in flagranza ai sensi dell'art. 380 c.p.p.;</w:t>
      </w:r>
    </w:p>
    <w:p w14:paraId="74B5B02D" w14:textId="77777777" w:rsidR="00521926" w:rsidRPr="00FA57BD" w:rsidRDefault="00521926" w:rsidP="00902491">
      <w:pPr>
        <w:spacing w:after="0" w:line="240" w:lineRule="auto"/>
        <w:ind w:firstLine="567"/>
        <w:jc w:val="both"/>
        <w:rPr>
          <w:rFonts w:ascii="Times New Roman" w:eastAsia="Times New Roman" w:hAnsi="Times New Roman" w:cs="Times New Roman"/>
          <w:lang w:eastAsia="ar-SA"/>
        </w:rPr>
      </w:pPr>
      <w:r w:rsidRPr="00FA57BD">
        <w:rPr>
          <w:rFonts w:ascii="Times New Roman" w:eastAsia="Times New Roman" w:hAnsi="Times New Roman" w:cs="Times New Roman"/>
          <w:lang w:eastAsia="ar-SA"/>
        </w:rPr>
        <w:t>- in tutti gli altri casi previsti dalla legge.</w:t>
      </w:r>
    </w:p>
    <w:p w14:paraId="79349299" w14:textId="77777777" w:rsidR="00521926" w:rsidRPr="00FA57BD" w:rsidRDefault="00521926" w:rsidP="00902491">
      <w:pPr>
        <w:spacing w:after="0" w:line="240" w:lineRule="auto"/>
        <w:ind w:firstLine="567"/>
        <w:jc w:val="both"/>
        <w:rPr>
          <w:rFonts w:ascii="Times New Roman" w:eastAsia="Times New Roman" w:hAnsi="Times New Roman" w:cs="Times New Roman"/>
          <w:lang w:eastAsia="ar-SA"/>
        </w:rPr>
      </w:pPr>
    </w:p>
    <w:p w14:paraId="70E8F948" w14:textId="77777777" w:rsidR="00521926" w:rsidRPr="00FA57BD" w:rsidRDefault="00521926" w:rsidP="00902491">
      <w:pPr>
        <w:tabs>
          <w:tab w:val="right" w:pos="10347"/>
        </w:tabs>
        <w:suppressAutoHyphens/>
        <w:spacing w:after="0" w:line="240" w:lineRule="auto"/>
        <w:jc w:val="center"/>
        <w:rPr>
          <w:rFonts w:ascii="Times New Roman" w:eastAsia="Times New Roman" w:hAnsi="Times New Roman" w:cs="Times New Roman"/>
          <w:b/>
          <w:bCs/>
          <w:u w:val="single"/>
          <w:lang w:val="x-none" w:eastAsia="ar-SA"/>
        </w:rPr>
      </w:pPr>
      <w:r w:rsidRPr="00FA57BD">
        <w:rPr>
          <w:rFonts w:ascii="Times New Roman" w:eastAsia="Times New Roman" w:hAnsi="Times New Roman" w:cs="Times New Roman"/>
          <w:b/>
          <w:bCs/>
          <w:u w:val="single"/>
          <w:lang w:val="x-none" w:eastAsia="ar-SA"/>
        </w:rPr>
        <w:t>Art. 5</w:t>
      </w:r>
    </w:p>
    <w:p w14:paraId="6528A472" w14:textId="2C3CBE9A" w:rsidR="00521926" w:rsidRDefault="00521926" w:rsidP="00B7603F">
      <w:pPr>
        <w:tabs>
          <w:tab w:val="right" w:pos="10347"/>
        </w:tabs>
        <w:suppressAutoHyphens/>
        <w:spacing w:after="0" w:line="240" w:lineRule="auto"/>
        <w:jc w:val="center"/>
        <w:rPr>
          <w:rFonts w:ascii="Times New Roman" w:eastAsia="Times New Roman" w:hAnsi="Times New Roman" w:cs="Times New Roman"/>
          <w:bCs/>
          <w:i/>
          <w:lang w:val="x-none" w:eastAsia="ar-SA"/>
        </w:rPr>
      </w:pPr>
      <w:r w:rsidRPr="00FA57BD">
        <w:rPr>
          <w:rFonts w:ascii="Times New Roman" w:eastAsia="Times New Roman" w:hAnsi="Times New Roman" w:cs="Times New Roman"/>
          <w:bCs/>
          <w:i/>
          <w:lang w:val="x-none" w:eastAsia="ar-SA"/>
        </w:rPr>
        <w:t>(Presentazione delle domande)</w:t>
      </w:r>
    </w:p>
    <w:p w14:paraId="3168D331" w14:textId="77777777" w:rsidR="00B7603F" w:rsidRPr="00B7603F" w:rsidRDefault="00B7603F" w:rsidP="00B7603F">
      <w:pPr>
        <w:tabs>
          <w:tab w:val="right" w:pos="10347"/>
        </w:tabs>
        <w:suppressAutoHyphens/>
        <w:spacing w:after="0" w:line="240" w:lineRule="auto"/>
        <w:jc w:val="center"/>
        <w:rPr>
          <w:rFonts w:ascii="Times New Roman" w:eastAsia="Times New Roman" w:hAnsi="Times New Roman" w:cs="Times New Roman"/>
          <w:bCs/>
          <w:i/>
          <w:lang w:val="x-none" w:eastAsia="ar-SA"/>
        </w:rPr>
      </w:pPr>
    </w:p>
    <w:p w14:paraId="1F222CBC" w14:textId="49F41425" w:rsidR="007D75E1" w:rsidRPr="00FA57BD" w:rsidRDefault="00521926" w:rsidP="00902491">
      <w:pPr>
        <w:spacing w:after="0" w:line="240" w:lineRule="auto"/>
        <w:ind w:firstLine="567"/>
        <w:jc w:val="both"/>
        <w:rPr>
          <w:rFonts w:ascii="Times New Roman" w:eastAsia="Calibri" w:hAnsi="Times New Roman" w:cs="Times New Roman"/>
        </w:rPr>
      </w:pPr>
      <w:r w:rsidRPr="00FA57BD">
        <w:rPr>
          <w:rFonts w:ascii="Times New Roman" w:eastAsia="Times New Roman" w:hAnsi="Times New Roman" w:cs="Times New Roman"/>
          <w:lang w:eastAsia="ar-SA"/>
        </w:rPr>
        <w:t xml:space="preserve">Per partecipare alla procedura di selezione, il candidato deve presentare </w:t>
      </w:r>
      <w:r w:rsidR="007D75E1" w:rsidRPr="00FA57BD">
        <w:rPr>
          <w:rFonts w:ascii="Times New Roman" w:eastAsia="Calibri" w:hAnsi="Times New Roman" w:cs="Times New Roman"/>
        </w:rPr>
        <w:t xml:space="preserve">in carta semplice la domanda utilizzando il </w:t>
      </w:r>
      <w:proofErr w:type="spellStart"/>
      <w:r w:rsidR="007D75E1" w:rsidRPr="00FA57BD">
        <w:rPr>
          <w:rFonts w:ascii="Times New Roman" w:eastAsia="Calibri" w:hAnsi="Times New Roman" w:cs="Times New Roman"/>
        </w:rPr>
        <w:t>fac</w:t>
      </w:r>
      <w:proofErr w:type="spellEnd"/>
      <w:r w:rsidR="007D75E1" w:rsidRPr="00FA57BD">
        <w:rPr>
          <w:rFonts w:ascii="Times New Roman" w:eastAsia="Calibri" w:hAnsi="Times New Roman" w:cs="Times New Roman"/>
        </w:rPr>
        <w:t xml:space="preserve"> - simile </w:t>
      </w:r>
      <w:r w:rsidR="00633861" w:rsidRPr="00FA57BD">
        <w:rPr>
          <w:rFonts w:ascii="Times New Roman" w:eastAsia="Calibri" w:hAnsi="Times New Roman" w:cs="Times New Roman"/>
        </w:rPr>
        <w:t>editabile allega al presente bando (Allegato A)</w:t>
      </w:r>
    </w:p>
    <w:p w14:paraId="3651CA0C" w14:textId="1366CD36" w:rsidR="00535293" w:rsidRDefault="0077747F" w:rsidP="00B7603F">
      <w:pPr>
        <w:spacing w:after="0" w:line="276" w:lineRule="auto"/>
        <w:ind w:firstLine="567"/>
        <w:jc w:val="both"/>
        <w:rPr>
          <w:rFonts w:ascii="Times New Roman" w:eastAsia="Calibri" w:hAnsi="Times New Roman" w:cs="Times New Roman"/>
        </w:rPr>
      </w:pPr>
      <w:r w:rsidRPr="00FA57BD">
        <w:rPr>
          <w:rFonts w:ascii="Times New Roman" w:eastAsia="Calibri" w:hAnsi="Times New Roman" w:cs="Times New Roman"/>
        </w:rPr>
        <w:t>L</w:t>
      </w:r>
      <w:r w:rsidR="007D75E1" w:rsidRPr="00FA57BD">
        <w:rPr>
          <w:rFonts w:ascii="Times New Roman" w:eastAsia="Calibri" w:hAnsi="Times New Roman" w:cs="Times New Roman"/>
        </w:rPr>
        <w:t>a domanda unitamente agli allegati dovrà essere</w:t>
      </w:r>
      <w:r w:rsidR="007D75E1" w:rsidRPr="00FA57BD">
        <w:rPr>
          <w:rFonts w:ascii="Times New Roman" w:eastAsia="Calibri" w:hAnsi="Times New Roman" w:cs="Times New Roman"/>
          <w:b/>
        </w:rPr>
        <w:t xml:space="preserve"> </w:t>
      </w:r>
      <w:r w:rsidR="007D75E1" w:rsidRPr="00FA57BD">
        <w:rPr>
          <w:rFonts w:ascii="Times New Roman" w:eastAsia="Calibri" w:hAnsi="Times New Roman" w:cs="Times New Roman"/>
        </w:rPr>
        <w:t xml:space="preserve">presentata, </w:t>
      </w:r>
      <w:r w:rsidR="007D75E1" w:rsidRPr="00FA57BD">
        <w:rPr>
          <w:rFonts w:ascii="Times New Roman" w:eastAsia="Calibri" w:hAnsi="Times New Roman" w:cs="Times New Roman"/>
          <w:b/>
          <w:u w:val="single"/>
        </w:rPr>
        <w:t>pena l’esclusione dalla procedura selettiva,</w:t>
      </w:r>
      <w:r w:rsidR="007D75E1" w:rsidRPr="00FA57BD">
        <w:rPr>
          <w:rFonts w:ascii="Times New Roman" w:eastAsia="Calibri" w:hAnsi="Times New Roman" w:cs="Times New Roman"/>
        </w:rPr>
        <w:t xml:space="preserve"> esclusivamente a mezzo PEC all’indirizzo di posta elettronica certificata </w:t>
      </w:r>
      <w:hyperlink r:id="rId8" w:history="1">
        <w:r w:rsidR="007D75E1" w:rsidRPr="00FA57BD">
          <w:rPr>
            <w:rFonts w:ascii="Times New Roman" w:eastAsia="Calibri" w:hAnsi="Times New Roman" w:cs="Times New Roman"/>
            <w:color w:val="0000FF"/>
          </w:rPr>
          <w:t>protocollo@cert.unicz.it</w:t>
        </w:r>
      </w:hyperlink>
      <w:r w:rsidR="007D75E1" w:rsidRPr="00FA57BD">
        <w:rPr>
          <w:rFonts w:ascii="Times New Roman" w:eastAsia="Calibri" w:hAnsi="Times New Roman" w:cs="Times New Roman"/>
        </w:rPr>
        <w:t xml:space="preserve">, entro </w:t>
      </w:r>
      <w:r w:rsidR="00CC0C06" w:rsidRPr="00FA57BD">
        <w:rPr>
          <w:rFonts w:ascii="Times New Roman" w:eastAsia="Calibri" w:hAnsi="Times New Roman" w:cs="Times New Roman"/>
        </w:rPr>
        <w:t>le</w:t>
      </w:r>
      <w:r w:rsidR="00F707C7" w:rsidRPr="00FA57BD">
        <w:rPr>
          <w:rFonts w:ascii="Times New Roman" w:eastAsia="Calibri" w:hAnsi="Times New Roman" w:cs="Times New Roman"/>
        </w:rPr>
        <w:t xml:space="preserve"> ore 12:00 del giorno </w:t>
      </w:r>
      <w:r w:rsidR="00AA5442">
        <w:rPr>
          <w:rFonts w:ascii="Times New Roman" w:eastAsia="Calibri" w:hAnsi="Times New Roman" w:cs="Times New Roman"/>
        </w:rPr>
        <w:t>09.08.2022.</w:t>
      </w:r>
    </w:p>
    <w:p w14:paraId="520277AD" w14:textId="77777777" w:rsidR="00B7603F" w:rsidRPr="00FA57BD" w:rsidRDefault="00B7603F" w:rsidP="00B7603F">
      <w:pPr>
        <w:spacing w:after="0" w:line="276" w:lineRule="auto"/>
        <w:ind w:firstLine="567"/>
        <w:jc w:val="both"/>
        <w:rPr>
          <w:rFonts w:ascii="Times New Roman" w:eastAsia="Calibri" w:hAnsi="Times New Roman" w:cs="Times New Roman"/>
        </w:rPr>
      </w:pPr>
    </w:p>
    <w:p w14:paraId="1CB80A0F" w14:textId="7ACE1050" w:rsidR="0077747F" w:rsidRPr="00FA57BD" w:rsidRDefault="00B96060" w:rsidP="00902491">
      <w:pPr>
        <w:tabs>
          <w:tab w:val="center" w:pos="567"/>
        </w:tabs>
        <w:suppressAutoHyphens/>
        <w:spacing w:after="0" w:line="240" w:lineRule="auto"/>
        <w:jc w:val="both"/>
        <w:rPr>
          <w:rFonts w:ascii="Times New Roman" w:eastAsia="Times New Roman" w:hAnsi="Times New Roman" w:cs="Times New Roman"/>
          <w:lang w:eastAsia="it-IT"/>
        </w:rPr>
      </w:pPr>
      <w:r w:rsidRPr="00FA57BD">
        <w:rPr>
          <w:rFonts w:ascii="Times New Roman" w:eastAsia="Times New Roman" w:hAnsi="Times New Roman" w:cs="Times New Roman"/>
          <w:lang w:eastAsia="ar-SA"/>
        </w:rPr>
        <w:t xml:space="preserve">Dovrà essere utilizzato un indirizzo </w:t>
      </w:r>
      <w:r w:rsidR="00521926" w:rsidRPr="00FA57BD">
        <w:rPr>
          <w:rFonts w:ascii="Times New Roman" w:eastAsia="Times New Roman" w:hAnsi="Times New Roman" w:cs="Times New Roman"/>
          <w:lang w:eastAsia="it-IT"/>
        </w:rPr>
        <w:t>P.E.C. personale del candidato</w:t>
      </w:r>
      <w:r w:rsidRPr="00FA57BD">
        <w:rPr>
          <w:rFonts w:ascii="Times New Roman" w:eastAsia="Times New Roman" w:hAnsi="Times New Roman" w:cs="Times New Roman"/>
          <w:lang w:eastAsia="it-IT"/>
        </w:rPr>
        <w:t xml:space="preserve">; </w:t>
      </w:r>
      <w:r w:rsidR="00521926" w:rsidRPr="00FA57BD">
        <w:rPr>
          <w:rFonts w:ascii="Times New Roman" w:eastAsia="Times New Roman" w:hAnsi="Times New Roman" w:cs="Times New Roman"/>
          <w:lang w:eastAsia="it-IT"/>
        </w:rPr>
        <w:t>non sono ammesse PEC istituzionali accreditate ad enti pubblici, priv</w:t>
      </w:r>
      <w:r w:rsidRPr="00FA57BD">
        <w:rPr>
          <w:rFonts w:ascii="Times New Roman" w:eastAsia="Times New Roman" w:hAnsi="Times New Roman" w:cs="Times New Roman"/>
          <w:lang w:eastAsia="it-IT"/>
        </w:rPr>
        <w:t>ati</w:t>
      </w:r>
      <w:r w:rsidR="00360C6A" w:rsidRPr="00FA57BD">
        <w:rPr>
          <w:rFonts w:ascii="Times New Roman" w:eastAsia="Times New Roman" w:hAnsi="Times New Roman" w:cs="Times New Roman"/>
          <w:lang w:eastAsia="it-IT"/>
        </w:rPr>
        <w:t xml:space="preserve">, indirizzi personali </w:t>
      </w:r>
      <w:r w:rsidR="004C049E" w:rsidRPr="00FA57BD">
        <w:rPr>
          <w:rFonts w:ascii="Times New Roman" w:eastAsia="Times New Roman" w:hAnsi="Times New Roman" w:cs="Times New Roman"/>
          <w:lang w:eastAsia="it-IT"/>
        </w:rPr>
        <w:t xml:space="preserve">di </w:t>
      </w:r>
      <w:r w:rsidR="00360C6A" w:rsidRPr="00FA57BD">
        <w:rPr>
          <w:rFonts w:ascii="Times New Roman" w:eastAsia="Times New Roman" w:hAnsi="Times New Roman" w:cs="Times New Roman"/>
          <w:lang w:eastAsia="it-IT"/>
        </w:rPr>
        <w:t xml:space="preserve">privati </w:t>
      </w:r>
      <w:r w:rsidRPr="00FA57BD">
        <w:rPr>
          <w:rFonts w:ascii="Times New Roman" w:eastAsia="Times New Roman" w:hAnsi="Times New Roman" w:cs="Times New Roman"/>
          <w:lang w:eastAsia="it-IT"/>
        </w:rPr>
        <w:t>diversi dal candidato</w:t>
      </w:r>
      <w:r w:rsidR="007471A4" w:rsidRPr="00FA57BD">
        <w:rPr>
          <w:rFonts w:ascii="Times New Roman" w:eastAsia="Times New Roman" w:hAnsi="Times New Roman" w:cs="Times New Roman"/>
          <w:lang w:eastAsia="it-IT"/>
        </w:rPr>
        <w:t xml:space="preserve">, pena la non ammissione alla procedura selettiva. </w:t>
      </w:r>
    </w:p>
    <w:p w14:paraId="1787B0DB" w14:textId="77777777" w:rsidR="0077747F" w:rsidRPr="0068350D" w:rsidRDefault="0077747F" w:rsidP="00902491">
      <w:pPr>
        <w:tabs>
          <w:tab w:val="center" w:pos="567"/>
        </w:tabs>
        <w:suppressAutoHyphens/>
        <w:spacing w:after="0" w:line="240" w:lineRule="auto"/>
        <w:jc w:val="both"/>
        <w:rPr>
          <w:rFonts w:ascii="Times New Roman" w:eastAsia="Times New Roman" w:hAnsi="Times New Roman" w:cs="Times New Roman"/>
          <w:highlight w:val="cyan"/>
          <w:lang w:eastAsia="it-IT"/>
        </w:rPr>
      </w:pPr>
    </w:p>
    <w:p w14:paraId="3E59C6AC" w14:textId="2DBAB618" w:rsidR="00B96060" w:rsidRPr="00FA57BD" w:rsidRDefault="00521926" w:rsidP="00902491">
      <w:pPr>
        <w:tabs>
          <w:tab w:val="center" w:pos="567"/>
        </w:tabs>
        <w:suppressAutoHyphens/>
        <w:spacing w:after="0" w:line="240" w:lineRule="auto"/>
        <w:jc w:val="both"/>
        <w:rPr>
          <w:rFonts w:ascii="Times New Roman" w:eastAsia="Times New Roman" w:hAnsi="Times New Roman" w:cs="Times New Roman"/>
          <w:b/>
          <w:i/>
          <w:lang w:eastAsia="ar-SA"/>
        </w:rPr>
      </w:pPr>
      <w:r w:rsidRPr="00FA57BD">
        <w:rPr>
          <w:rFonts w:ascii="Times New Roman" w:eastAsia="Times New Roman" w:hAnsi="Times New Roman" w:cs="Times New Roman"/>
          <w:lang w:eastAsia="it-IT"/>
        </w:rPr>
        <w:t xml:space="preserve">L’oggetto della PEC dovrà recare la seguente dicitura: </w:t>
      </w:r>
      <w:r w:rsidRPr="00FA57BD">
        <w:rPr>
          <w:rFonts w:ascii="Times New Roman" w:eastAsia="Times New Roman" w:hAnsi="Times New Roman" w:cs="Times New Roman"/>
          <w:i/>
          <w:iCs/>
          <w:lang w:eastAsia="it-IT"/>
        </w:rPr>
        <w:t>“</w:t>
      </w:r>
      <w:r w:rsidRPr="00FA57BD">
        <w:rPr>
          <w:rFonts w:ascii="Times New Roman" w:eastAsia="Times New Roman" w:hAnsi="Times New Roman" w:cs="Times New Roman"/>
          <w:b/>
          <w:i/>
          <w:lang w:eastAsia="ar-SA"/>
        </w:rPr>
        <w:t xml:space="preserve">Selezione, per il conferimento di n. 1 incarico professionale presso lo Stabulario </w:t>
      </w:r>
      <w:r w:rsidR="00324A46" w:rsidRPr="00FA57BD">
        <w:rPr>
          <w:rFonts w:ascii="Times New Roman" w:eastAsia="Times New Roman" w:hAnsi="Times New Roman" w:cs="Times New Roman"/>
          <w:b/>
          <w:i/>
          <w:lang w:eastAsia="ar-SA"/>
        </w:rPr>
        <w:t xml:space="preserve">U.M.G.- Campus- Germaneto </w:t>
      </w:r>
      <w:r w:rsidR="00CC0C06" w:rsidRPr="00FA57BD">
        <w:rPr>
          <w:rFonts w:ascii="Times New Roman" w:eastAsia="Times New Roman" w:hAnsi="Times New Roman" w:cs="Times New Roman"/>
          <w:b/>
          <w:i/>
          <w:lang w:eastAsia="ar-SA"/>
        </w:rPr>
        <w:t>CZ”</w:t>
      </w:r>
      <w:r w:rsidR="00642F33" w:rsidRPr="00FA57BD">
        <w:rPr>
          <w:rFonts w:ascii="Times New Roman" w:eastAsia="Times New Roman" w:hAnsi="Times New Roman" w:cs="Times New Roman"/>
          <w:b/>
          <w:i/>
          <w:lang w:eastAsia="ar-SA"/>
        </w:rPr>
        <w:t>.</w:t>
      </w:r>
    </w:p>
    <w:p w14:paraId="0371DF05" w14:textId="77777777" w:rsidR="0077747F" w:rsidRPr="0068350D" w:rsidRDefault="0077747F" w:rsidP="00902491">
      <w:pPr>
        <w:tabs>
          <w:tab w:val="center" w:pos="567"/>
        </w:tabs>
        <w:suppressAutoHyphens/>
        <w:spacing w:after="0" w:line="240" w:lineRule="auto"/>
        <w:jc w:val="both"/>
        <w:rPr>
          <w:rFonts w:ascii="Times New Roman" w:eastAsia="Times New Roman" w:hAnsi="Times New Roman" w:cs="Times New Roman"/>
          <w:b/>
          <w:i/>
          <w:highlight w:val="cyan"/>
          <w:lang w:eastAsia="ar-SA"/>
        </w:rPr>
      </w:pPr>
    </w:p>
    <w:p w14:paraId="2F92774E" w14:textId="77777777" w:rsidR="00B96060" w:rsidRPr="00FA57BD" w:rsidRDefault="00B96060" w:rsidP="00902491">
      <w:pPr>
        <w:spacing w:after="0" w:line="240" w:lineRule="auto"/>
        <w:jc w:val="both"/>
        <w:rPr>
          <w:rFonts w:ascii="Times New Roman" w:eastAsia="Calibri" w:hAnsi="Times New Roman" w:cs="Times New Roman"/>
        </w:rPr>
      </w:pPr>
      <w:r w:rsidRPr="00FA57BD">
        <w:rPr>
          <w:rFonts w:ascii="Times New Roman" w:eastAsia="Calibri" w:hAnsi="Times New Roman" w:cs="Times New Roman"/>
        </w:rPr>
        <w:t>Alla PEC dovranno essere allegati:</w:t>
      </w:r>
    </w:p>
    <w:p w14:paraId="42CF6D10" w14:textId="7773F4C4" w:rsidR="00B96060" w:rsidRPr="00FA57BD" w:rsidRDefault="00B96060" w:rsidP="00902491">
      <w:pPr>
        <w:pStyle w:val="Paragrafoelenco"/>
        <w:numPr>
          <w:ilvl w:val="0"/>
          <w:numId w:val="3"/>
        </w:numPr>
        <w:spacing w:after="0" w:line="240" w:lineRule="auto"/>
        <w:jc w:val="both"/>
        <w:rPr>
          <w:rFonts w:ascii="Times New Roman" w:eastAsia="Times New Roman" w:hAnsi="Times New Roman" w:cs="Times New Roman"/>
          <w:b/>
          <w:i/>
          <w:lang w:eastAsia="ar-SA"/>
        </w:rPr>
      </w:pPr>
      <w:r w:rsidRPr="00FA57BD">
        <w:rPr>
          <w:rFonts w:ascii="Times New Roman" w:eastAsia="Calibri" w:hAnsi="Times New Roman" w:cs="Times New Roman"/>
        </w:rPr>
        <w:t xml:space="preserve">la domanda di ammissione, utilizzando il </w:t>
      </w:r>
      <w:proofErr w:type="spellStart"/>
      <w:r w:rsidRPr="00FA57BD">
        <w:rPr>
          <w:rFonts w:ascii="Times New Roman" w:eastAsia="Calibri" w:hAnsi="Times New Roman" w:cs="Times New Roman"/>
        </w:rPr>
        <w:t>fac</w:t>
      </w:r>
      <w:proofErr w:type="spellEnd"/>
      <w:r w:rsidRPr="00FA57BD">
        <w:rPr>
          <w:rFonts w:ascii="Times New Roman" w:eastAsia="Calibri" w:hAnsi="Times New Roman" w:cs="Times New Roman"/>
        </w:rPr>
        <w:t xml:space="preserve"> - simile allegato “A” al presente bando, e ogni altro documento richiesto in formato PDF.</w:t>
      </w:r>
    </w:p>
    <w:p w14:paraId="368201E8" w14:textId="77777777" w:rsidR="00B96060" w:rsidRPr="00FA57BD" w:rsidRDefault="00B96060" w:rsidP="00902491">
      <w:pPr>
        <w:pStyle w:val="Paragrafoelenco"/>
        <w:spacing w:after="0" w:line="240" w:lineRule="auto"/>
        <w:jc w:val="both"/>
        <w:rPr>
          <w:rFonts w:ascii="Times New Roman" w:eastAsia="Times New Roman" w:hAnsi="Times New Roman" w:cs="Times New Roman"/>
          <w:b/>
          <w:i/>
          <w:lang w:eastAsia="ar-SA"/>
        </w:rPr>
      </w:pPr>
    </w:p>
    <w:p w14:paraId="10FA360D" w14:textId="77777777" w:rsidR="00521926" w:rsidRPr="00FA57BD" w:rsidRDefault="00521926" w:rsidP="00902491">
      <w:pPr>
        <w:spacing w:after="0" w:line="240" w:lineRule="auto"/>
        <w:jc w:val="both"/>
        <w:rPr>
          <w:rFonts w:ascii="Times New Roman" w:eastAsia="Times New Roman" w:hAnsi="Times New Roman" w:cs="Times New Roman"/>
          <w:b/>
          <w:lang w:eastAsia="it-IT"/>
        </w:rPr>
      </w:pPr>
      <w:r w:rsidRPr="00FA57BD">
        <w:rPr>
          <w:rFonts w:ascii="Times New Roman" w:eastAsia="Times New Roman" w:hAnsi="Times New Roman" w:cs="Times New Roman"/>
          <w:b/>
          <w:lang w:eastAsia="it-IT"/>
        </w:rPr>
        <w:t>In particolare:</w:t>
      </w:r>
    </w:p>
    <w:p w14:paraId="69F85DAC" w14:textId="77777777" w:rsidR="00521926" w:rsidRPr="00FA57BD" w:rsidRDefault="00521926" w:rsidP="00902491">
      <w:pPr>
        <w:spacing w:after="0" w:line="240" w:lineRule="auto"/>
        <w:jc w:val="both"/>
        <w:rPr>
          <w:rFonts w:ascii="Times New Roman" w:eastAsia="Times New Roman" w:hAnsi="Times New Roman" w:cs="Times New Roman"/>
          <w:lang w:eastAsia="it-IT"/>
        </w:rPr>
      </w:pPr>
      <w:r w:rsidRPr="00FA57BD">
        <w:rPr>
          <w:rFonts w:ascii="Times New Roman" w:eastAsia="Times New Roman" w:hAnsi="Times New Roman" w:cs="Times New Roman"/>
          <w:b/>
          <w:lang w:eastAsia="it-IT"/>
        </w:rPr>
        <w:t>A.1</w:t>
      </w:r>
      <w:r w:rsidRPr="00FA57BD">
        <w:rPr>
          <w:rFonts w:ascii="Times New Roman" w:eastAsia="Times New Roman" w:hAnsi="Times New Roman" w:cs="Times New Roman"/>
          <w:lang w:eastAsia="it-IT"/>
        </w:rPr>
        <w:t xml:space="preserve"> In caso di indisponibilità della firma digitale, la domanda e i documenti redatti ai sensi degli artt. 46 e 47 del D.P.R. n. 445/2000, dopo la compilazione dovranno essere sottoscritti </w:t>
      </w:r>
      <w:r w:rsidRPr="00FA57BD">
        <w:rPr>
          <w:rFonts w:ascii="Times New Roman" w:eastAsia="Times New Roman" w:hAnsi="Times New Roman" w:cs="Times New Roman"/>
          <w:b/>
          <w:lang w:eastAsia="it-IT"/>
        </w:rPr>
        <w:t>con firma autografa del candidato in forma estesa e leggibile e poi stampati e scansionati</w:t>
      </w:r>
      <w:r w:rsidRPr="00FA57BD">
        <w:rPr>
          <w:rFonts w:ascii="Times New Roman" w:eastAsia="Times New Roman" w:hAnsi="Times New Roman" w:cs="Times New Roman"/>
          <w:lang w:eastAsia="it-IT"/>
        </w:rPr>
        <w:t xml:space="preserve">. In caso di </w:t>
      </w:r>
      <w:r w:rsidRPr="00FA57BD">
        <w:rPr>
          <w:rFonts w:ascii="Times New Roman" w:eastAsia="Times New Roman" w:hAnsi="Times New Roman" w:cs="Times New Roman"/>
          <w:b/>
          <w:lang w:eastAsia="it-IT"/>
        </w:rPr>
        <w:t>firma autografa del candidato (scansione)</w:t>
      </w:r>
      <w:r w:rsidRPr="00FA57BD">
        <w:rPr>
          <w:rFonts w:ascii="Times New Roman" w:eastAsia="Times New Roman" w:hAnsi="Times New Roman" w:cs="Times New Roman"/>
          <w:lang w:eastAsia="it-IT"/>
        </w:rPr>
        <w:t>, al file PDF della domanda andrà allegata anche la scansione di un valido documento di identità del candidato;</w:t>
      </w:r>
    </w:p>
    <w:p w14:paraId="782E7E3A" w14:textId="77777777" w:rsidR="00521926" w:rsidRPr="00FA57BD" w:rsidRDefault="00521926" w:rsidP="00902491">
      <w:pPr>
        <w:spacing w:after="0" w:line="240" w:lineRule="auto"/>
        <w:jc w:val="both"/>
        <w:rPr>
          <w:rFonts w:ascii="Times New Roman" w:eastAsia="Times New Roman" w:hAnsi="Times New Roman" w:cs="Times New Roman"/>
          <w:b/>
          <w:bCs/>
          <w:i/>
          <w:lang w:eastAsia="it-IT"/>
        </w:rPr>
      </w:pPr>
      <w:r w:rsidRPr="00FA57BD">
        <w:rPr>
          <w:rFonts w:ascii="Times New Roman" w:eastAsia="Times New Roman" w:hAnsi="Times New Roman" w:cs="Times New Roman"/>
          <w:b/>
          <w:bCs/>
          <w:i/>
          <w:lang w:eastAsia="it-IT"/>
        </w:rPr>
        <w:t xml:space="preserve">    oppure</w:t>
      </w:r>
    </w:p>
    <w:p w14:paraId="2AAD62BE" w14:textId="77777777" w:rsidR="00521926" w:rsidRPr="00FA57BD" w:rsidRDefault="00521926" w:rsidP="00902491">
      <w:pPr>
        <w:spacing w:after="0" w:line="240" w:lineRule="auto"/>
        <w:jc w:val="both"/>
        <w:rPr>
          <w:rFonts w:ascii="Times New Roman" w:eastAsia="Times New Roman" w:hAnsi="Times New Roman" w:cs="Times New Roman"/>
          <w:lang w:eastAsia="it-IT"/>
        </w:rPr>
      </w:pPr>
      <w:r w:rsidRPr="00FA57BD">
        <w:rPr>
          <w:rFonts w:ascii="Times New Roman" w:eastAsia="Times New Roman" w:hAnsi="Times New Roman" w:cs="Times New Roman"/>
          <w:b/>
          <w:lang w:eastAsia="it-IT"/>
        </w:rPr>
        <w:t>A.2</w:t>
      </w:r>
      <w:r w:rsidRPr="00FA57BD">
        <w:rPr>
          <w:rFonts w:ascii="Times New Roman" w:eastAsia="Times New Roman" w:hAnsi="Times New Roman" w:cs="Times New Roman"/>
          <w:lang w:eastAsia="it-IT"/>
        </w:rPr>
        <w:t xml:space="preserve"> In caso di disponibilità della firma digitale, la domanda e i documenti redatti ai sensi degli artt. 46 e 47 del D.P.R. n. 445/2000, dovranno essere sottoscritti con </w:t>
      </w:r>
      <w:r w:rsidRPr="00FA57BD">
        <w:rPr>
          <w:rFonts w:ascii="Times New Roman" w:eastAsia="Times New Roman" w:hAnsi="Times New Roman" w:cs="Times New Roman"/>
          <w:b/>
          <w:lang w:eastAsia="it-IT"/>
        </w:rPr>
        <w:t>firma digitale del candidato</w:t>
      </w:r>
      <w:r w:rsidRPr="00FA57BD">
        <w:rPr>
          <w:rFonts w:ascii="Times New Roman" w:eastAsia="Times New Roman" w:hAnsi="Times New Roman" w:cs="Times New Roman"/>
          <w:lang w:eastAsia="it-IT"/>
        </w:rPr>
        <w:t xml:space="preserve">, con certificato rilasciato da un certificatore accreditato. </w:t>
      </w:r>
    </w:p>
    <w:p w14:paraId="58B1ED9C" w14:textId="7CC3AC0A" w:rsidR="00521926" w:rsidRPr="00FA57BD" w:rsidRDefault="00D04E78" w:rsidP="00902491">
      <w:pPr>
        <w:spacing w:after="0" w:line="240" w:lineRule="auto"/>
        <w:jc w:val="both"/>
        <w:rPr>
          <w:rFonts w:ascii="Times New Roman" w:eastAsia="Times New Roman" w:hAnsi="Times New Roman" w:cs="Times New Roman"/>
          <w:lang w:eastAsia="it-IT"/>
        </w:rPr>
      </w:pPr>
      <w:r w:rsidRPr="00FA57BD">
        <w:rPr>
          <w:rFonts w:ascii="Times New Roman" w:eastAsia="Times New Roman" w:hAnsi="Times New Roman" w:cs="Times New Roman"/>
          <w:lang w:eastAsia="it-IT"/>
        </w:rPr>
        <w:lastRenderedPageBreak/>
        <w:t>In ogni caso, d</w:t>
      </w:r>
      <w:r w:rsidR="00521926" w:rsidRPr="00FA57BD">
        <w:rPr>
          <w:rFonts w:ascii="Times New Roman" w:eastAsia="Times New Roman" w:hAnsi="Times New Roman" w:cs="Times New Roman"/>
          <w:lang w:eastAsia="it-IT"/>
        </w:rPr>
        <w:t>ovrà inoltre essere allegata una cartella compressa (file zip di dimensione non superiore a 40 megabyte) che dovrà contenere gli allegati che il candidato intende sottoporre alla valutazione della Commissione.</w:t>
      </w:r>
    </w:p>
    <w:p w14:paraId="3CF56AAA" w14:textId="77777777" w:rsidR="00521926" w:rsidRPr="00FA57BD" w:rsidRDefault="00521926" w:rsidP="00902491">
      <w:pPr>
        <w:spacing w:after="0" w:line="240" w:lineRule="auto"/>
        <w:jc w:val="both"/>
        <w:rPr>
          <w:rFonts w:ascii="Times New Roman" w:eastAsia="Times New Roman" w:hAnsi="Times New Roman" w:cs="Times New Roman"/>
          <w:lang w:eastAsia="it-IT"/>
        </w:rPr>
      </w:pPr>
      <w:r w:rsidRPr="00FA57BD">
        <w:rPr>
          <w:rFonts w:ascii="Times New Roman" w:eastAsia="Times New Roman" w:hAnsi="Times New Roman" w:cs="Times New Roman"/>
          <w:lang w:eastAsia="it-IT"/>
        </w:rPr>
        <w:t>Si precisa che la posta elettronica certificata non consente la trasmissione degli allegati che, tutti insieme, abbiano una dimensione pari o superiore a 40 megabyte.</w:t>
      </w:r>
    </w:p>
    <w:p w14:paraId="2E09D24D" w14:textId="75CBE35C" w:rsidR="00521926" w:rsidRPr="00FA57BD" w:rsidRDefault="00521926" w:rsidP="00902491">
      <w:pPr>
        <w:spacing w:after="0" w:line="240" w:lineRule="auto"/>
        <w:jc w:val="both"/>
        <w:rPr>
          <w:rFonts w:ascii="Times New Roman" w:eastAsia="Times New Roman" w:hAnsi="Times New Roman" w:cs="Times New Roman"/>
          <w:lang w:eastAsia="it-IT"/>
        </w:rPr>
      </w:pPr>
      <w:r w:rsidRPr="00FA57BD">
        <w:rPr>
          <w:rFonts w:ascii="Times New Roman" w:eastAsia="Times New Roman" w:hAnsi="Times New Roman" w:cs="Times New Roman"/>
          <w:lang w:eastAsia="it-IT"/>
        </w:rPr>
        <w:t xml:space="preserve">Il candidato </w:t>
      </w:r>
      <w:r w:rsidR="006D4A5A" w:rsidRPr="00FA57BD">
        <w:rPr>
          <w:rFonts w:ascii="Times New Roman" w:eastAsia="Times New Roman" w:hAnsi="Times New Roman" w:cs="Times New Roman"/>
          <w:lang w:eastAsia="it-IT"/>
        </w:rPr>
        <w:t>che debba trasmettere allegati che complessivamente superino tale limite</w:t>
      </w:r>
      <w:r w:rsidRPr="00FA57BD">
        <w:rPr>
          <w:rFonts w:ascii="Times New Roman" w:eastAsia="Times New Roman" w:hAnsi="Times New Roman" w:cs="Times New Roman"/>
          <w:lang w:eastAsia="it-IT"/>
        </w:rPr>
        <w:t xml:space="preserve"> dovrà trasmettere con una e-mail la domanda precisando che gli allegati, o parte di essi, saranno trasmessi con una ulteriore e-mail contestualmente alla precedente già inviata.</w:t>
      </w:r>
    </w:p>
    <w:p w14:paraId="49D5A5F2" w14:textId="77777777" w:rsidR="00521926" w:rsidRPr="00FA57BD" w:rsidRDefault="00521926" w:rsidP="00902491">
      <w:pPr>
        <w:spacing w:after="0" w:line="240" w:lineRule="auto"/>
        <w:jc w:val="both"/>
        <w:rPr>
          <w:rFonts w:ascii="Times New Roman" w:eastAsia="Times New Roman" w:hAnsi="Times New Roman" w:cs="Times New Roman"/>
          <w:lang w:eastAsia="it-IT"/>
        </w:rPr>
      </w:pPr>
      <w:r w:rsidRPr="00FA57BD">
        <w:rPr>
          <w:rFonts w:ascii="Times New Roman" w:eastAsia="Times New Roman" w:hAnsi="Times New Roman" w:cs="Times New Roman"/>
          <w:lang w:eastAsia="it-IT"/>
        </w:rPr>
        <w:t xml:space="preserve">Resta fermo che l’inoltro della domanda tramite PEC secondo le previste modalità di cui all’art. 38 del D.P.R. n. 445/2000, considerato che l’autore è identificato dal sistema informatico attraverso le credenziali di accesso relative all’utenza personale di PEC, è di per sé sufficiente a rendere valida l’istanza, a considerare identificato l’autore di essa e a ritenere la stessa regolarmente sottoscritta. </w:t>
      </w:r>
    </w:p>
    <w:p w14:paraId="244C03D1" w14:textId="25214DA3" w:rsidR="00521926" w:rsidRPr="00FA57BD" w:rsidRDefault="00521926" w:rsidP="00902491">
      <w:pPr>
        <w:spacing w:after="0" w:line="240" w:lineRule="auto"/>
        <w:jc w:val="both"/>
        <w:rPr>
          <w:rFonts w:ascii="Times New Roman" w:eastAsia="Times New Roman" w:hAnsi="Times New Roman" w:cs="Times New Roman"/>
          <w:lang w:eastAsia="it-IT"/>
        </w:rPr>
      </w:pPr>
      <w:r w:rsidRPr="00FA57BD">
        <w:rPr>
          <w:rFonts w:ascii="Times New Roman" w:eastAsia="Times New Roman" w:hAnsi="Times New Roman" w:cs="Times New Roman"/>
          <w:lang w:eastAsia="it-IT"/>
        </w:rPr>
        <w:t xml:space="preserve">Per la validità dell’invio tramite Posta Elettronica Certificata, il candidato dovrà utilizzare una casella di Posta Elettronica Certificata che deve essere obbligatoriamente riconducibile, univocamente, all’aspirante candidato medesimo. Non sarà, pertanto, ritenuta ammissibile la domanda inviata da casella di posta elettronica semplice/ordinaria, anche se indirizzata all’indirizzo di posta elettronica certificata dell’Università degli Studi Magna </w:t>
      </w:r>
      <w:proofErr w:type="spellStart"/>
      <w:r w:rsidRPr="00FA57BD">
        <w:rPr>
          <w:rFonts w:ascii="Times New Roman" w:eastAsia="Times New Roman" w:hAnsi="Times New Roman" w:cs="Times New Roman"/>
          <w:lang w:eastAsia="it-IT"/>
        </w:rPr>
        <w:t>Græcia</w:t>
      </w:r>
      <w:proofErr w:type="spellEnd"/>
      <w:r w:rsidRPr="00FA57BD">
        <w:rPr>
          <w:rFonts w:ascii="Times New Roman" w:eastAsia="Times New Roman" w:hAnsi="Times New Roman" w:cs="Times New Roman"/>
          <w:lang w:eastAsia="it-IT"/>
        </w:rPr>
        <w:t xml:space="preserve"> di Catanzaro, sopra indicato, né la domanda inviata da </w:t>
      </w:r>
      <w:r w:rsidR="003E4E16" w:rsidRPr="00FA57BD">
        <w:rPr>
          <w:rFonts w:ascii="Times New Roman" w:eastAsia="Times New Roman" w:hAnsi="Times New Roman" w:cs="Times New Roman"/>
          <w:lang w:eastAsia="it-IT"/>
        </w:rPr>
        <w:t>PEC non intestata al candidato o trasmessa con altre modalità diverse dalla PEC.</w:t>
      </w:r>
    </w:p>
    <w:p w14:paraId="133B26AB" w14:textId="793E7B55" w:rsidR="00521926" w:rsidRPr="00FA57BD" w:rsidRDefault="00521926" w:rsidP="00902491">
      <w:pPr>
        <w:spacing w:after="0" w:line="240" w:lineRule="auto"/>
        <w:jc w:val="both"/>
        <w:rPr>
          <w:rFonts w:ascii="Times New Roman" w:eastAsia="Times New Roman" w:hAnsi="Times New Roman" w:cs="Times New Roman"/>
          <w:lang w:eastAsia="it-IT"/>
        </w:rPr>
      </w:pPr>
      <w:r w:rsidRPr="00FA57BD">
        <w:rPr>
          <w:rFonts w:ascii="Times New Roman" w:eastAsia="Times New Roman" w:hAnsi="Times New Roman" w:cs="Times New Roman"/>
          <w:u w:val="single"/>
          <w:lang w:eastAsia="it-IT"/>
        </w:rPr>
        <w:t xml:space="preserve">Le domande inviate a mezzo P.E.C. saranno ammesse alla selezione se pervenute entro le ore </w:t>
      </w:r>
      <w:r w:rsidR="00324A46" w:rsidRPr="00FA57BD">
        <w:rPr>
          <w:rFonts w:ascii="Times New Roman" w:eastAsia="Times New Roman" w:hAnsi="Times New Roman" w:cs="Times New Roman"/>
          <w:u w:val="single"/>
          <w:lang w:eastAsia="it-IT"/>
        </w:rPr>
        <w:t>12</w:t>
      </w:r>
      <w:r w:rsidRPr="00FA57BD">
        <w:rPr>
          <w:rFonts w:ascii="Times New Roman" w:eastAsia="Times New Roman" w:hAnsi="Times New Roman" w:cs="Times New Roman"/>
          <w:u w:val="single"/>
          <w:lang w:eastAsia="it-IT"/>
        </w:rPr>
        <w:t>:</w:t>
      </w:r>
      <w:r w:rsidR="00324A46" w:rsidRPr="00FA57BD">
        <w:rPr>
          <w:rFonts w:ascii="Times New Roman" w:eastAsia="Times New Roman" w:hAnsi="Times New Roman" w:cs="Times New Roman"/>
          <w:u w:val="single"/>
          <w:lang w:eastAsia="it-IT"/>
        </w:rPr>
        <w:t>00</w:t>
      </w:r>
      <w:r w:rsidRPr="00FA57BD">
        <w:rPr>
          <w:rFonts w:ascii="Times New Roman" w:eastAsia="Times New Roman" w:hAnsi="Times New Roman" w:cs="Times New Roman"/>
          <w:u w:val="single"/>
          <w:lang w:eastAsia="it-IT"/>
        </w:rPr>
        <w:t xml:space="preserve"> del termine di scadenza indicato</w:t>
      </w:r>
      <w:r w:rsidRPr="00FA57BD">
        <w:rPr>
          <w:rFonts w:ascii="Times New Roman" w:eastAsia="Times New Roman" w:hAnsi="Times New Roman" w:cs="Times New Roman"/>
          <w:lang w:eastAsia="it-IT"/>
        </w:rPr>
        <w:t>.</w:t>
      </w:r>
    </w:p>
    <w:p w14:paraId="5F473B5F" w14:textId="77777777" w:rsidR="00521926" w:rsidRPr="00FA57BD" w:rsidRDefault="00521926" w:rsidP="00902491">
      <w:pPr>
        <w:spacing w:after="0" w:line="240" w:lineRule="auto"/>
        <w:jc w:val="both"/>
        <w:rPr>
          <w:rFonts w:ascii="Times New Roman" w:eastAsia="Times New Roman" w:hAnsi="Times New Roman" w:cs="Times New Roman"/>
          <w:b/>
          <w:bCs/>
          <w:lang w:eastAsia="it-IT"/>
        </w:rPr>
      </w:pPr>
      <w:r w:rsidRPr="00FA57BD">
        <w:rPr>
          <w:rFonts w:ascii="Times New Roman" w:eastAsia="Times New Roman" w:hAnsi="Times New Roman" w:cs="Times New Roman"/>
          <w:b/>
          <w:bCs/>
          <w:lang w:eastAsia="it-IT"/>
        </w:rPr>
        <w:t>Non saranno prese in considerazione le domande pervenute oltre il termine di scadenza sopra stabilito.</w:t>
      </w:r>
    </w:p>
    <w:p w14:paraId="4ABD8FC4" w14:textId="77777777" w:rsidR="00521926" w:rsidRPr="00FA57BD" w:rsidRDefault="00521926" w:rsidP="00902491">
      <w:pPr>
        <w:spacing w:after="0" w:line="240" w:lineRule="auto"/>
        <w:jc w:val="both"/>
        <w:rPr>
          <w:rFonts w:ascii="Times New Roman" w:eastAsia="Times New Roman" w:hAnsi="Times New Roman" w:cs="Times New Roman"/>
          <w:lang w:eastAsia="it-IT"/>
        </w:rPr>
      </w:pPr>
      <w:r w:rsidRPr="00FA57BD">
        <w:rPr>
          <w:rFonts w:ascii="Times New Roman" w:eastAsia="Times New Roman" w:hAnsi="Times New Roman" w:cs="Times New Roman"/>
          <w:lang w:eastAsia="it-IT"/>
        </w:rPr>
        <w:t>La validità della presentazione della domanda inviata per PEC è attestata dalla ricevuta di accettazione e dalla ricevuta di avvenuta consegna fornite dal gestore di posta elettronica ai sensi dell’art. 6 del D.P.R. n. 68 dell’11.02.2005.</w:t>
      </w:r>
    </w:p>
    <w:p w14:paraId="474A5377" w14:textId="77777777" w:rsidR="00521926" w:rsidRPr="00FA57BD" w:rsidRDefault="00521926" w:rsidP="00902491">
      <w:pPr>
        <w:tabs>
          <w:tab w:val="left" w:pos="708"/>
        </w:tabs>
        <w:spacing w:after="0" w:line="240" w:lineRule="auto"/>
        <w:jc w:val="both"/>
        <w:rPr>
          <w:rFonts w:ascii="Times New Roman" w:eastAsia="Times New Roman" w:hAnsi="Times New Roman" w:cs="Times New Roman"/>
          <w:i/>
          <w:iCs/>
          <w:u w:val="single"/>
          <w:lang w:eastAsia="it-IT"/>
        </w:rPr>
      </w:pPr>
    </w:p>
    <w:p w14:paraId="016EB6AD" w14:textId="74F2611E" w:rsidR="00521926" w:rsidRPr="00FA57BD" w:rsidRDefault="00521926" w:rsidP="00902491">
      <w:pPr>
        <w:tabs>
          <w:tab w:val="center" w:pos="567"/>
        </w:tabs>
        <w:spacing w:after="0" w:line="240" w:lineRule="auto"/>
        <w:jc w:val="both"/>
        <w:rPr>
          <w:rFonts w:ascii="Times New Roman" w:eastAsia="Times New Roman" w:hAnsi="Times New Roman" w:cs="Times New Roman"/>
          <w:b/>
          <w:color w:val="000000" w:themeColor="text1"/>
          <w:lang w:eastAsia="it-IT"/>
        </w:rPr>
      </w:pPr>
      <w:r w:rsidRPr="00FA57BD">
        <w:rPr>
          <w:rFonts w:ascii="Times New Roman" w:eastAsia="Times New Roman" w:hAnsi="Times New Roman" w:cs="Times New Roman"/>
          <w:b/>
          <w:color w:val="000000" w:themeColor="text1"/>
          <w:lang w:eastAsia="it-IT"/>
        </w:rPr>
        <w:t xml:space="preserve">L’Amministrazione universitaria non assume alcuna responsabilità per eventuale mancato oppure tardivo recapito delle comunicazioni relative al concorso per cause non </w:t>
      </w:r>
      <w:r w:rsidR="006D4A5A" w:rsidRPr="00FA57BD">
        <w:rPr>
          <w:rFonts w:ascii="Times New Roman" w:eastAsia="Times New Roman" w:hAnsi="Times New Roman" w:cs="Times New Roman"/>
          <w:b/>
          <w:color w:val="000000" w:themeColor="text1"/>
          <w:lang w:eastAsia="it-IT"/>
        </w:rPr>
        <w:t>imputabili all’Amministrazione</w:t>
      </w:r>
      <w:r w:rsidRPr="00FA57BD">
        <w:rPr>
          <w:rFonts w:ascii="Times New Roman" w:eastAsia="Times New Roman" w:hAnsi="Times New Roman" w:cs="Times New Roman"/>
          <w:b/>
          <w:color w:val="000000" w:themeColor="text1"/>
          <w:lang w:eastAsia="it-IT"/>
        </w:rPr>
        <w:t xml:space="preserve"> stessa, a disguidi telematici, </w:t>
      </w:r>
      <w:proofErr w:type="spellStart"/>
      <w:proofErr w:type="gramStart"/>
      <w:r w:rsidRPr="00FA57BD">
        <w:rPr>
          <w:rFonts w:ascii="Times New Roman" w:eastAsia="Times New Roman" w:hAnsi="Times New Roman" w:cs="Times New Roman"/>
          <w:b/>
          <w:color w:val="000000" w:themeColor="text1"/>
          <w:lang w:eastAsia="it-IT"/>
        </w:rPr>
        <w:t>a</w:t>
      </w:r>
      <w:proofErr w:type="spellEnd"/>
      <w:proofErr w:type="gramEnd"/>
      <w:r w:rsidRPr="00FA57BD">
        <w:rPr>
          <w:rFonts w:ascii="Times New Roman" w:eastAsia="Times New Roman" w:hAnsi="Times New Roman" w:cs="Times New Roman"/>
          <w:b/>
          <w:color w:val="000000" w:themeColor="text1"/>
          <w:lang w:eastAsia="it-IT"/>
        </w:rPr>
        <w:t xml:space="preserve"> fatto di terzi, a caso fortuito o forza maggiore</w:t>
      </w:r>
      <w:r w:rsidRPr="00FA57BD">
        <w:rPr>
          <w:rFonts w:ascii="Times New Roman" w:eastAsia="Times New Roman" w:hAnsi="Times New Roman" w:cs="Times New Roman"/>
          <w:color w:val="444444"/>
          <w:shd w:val="clear" w:color="auto" w:fill="FFFFFF"/>
          <w:lang w:eastAsia="it-IT"/>
        </w:rPr>
        <w:t>.</w:t>
      </w:r>
    </w:p>
    <w:p w14:paraId="0F62AE11" w14:textId="77777777" w:rsidR="00521926" w:rsidRPr="00FA57BD" w:rsidRDefault="00521926" w:rsidP="00902491">
      <w:pPr>
        <w:suppressAutoHyphens/>
        <w:spacing w:after="0" w:line="240" w:lineRule="auto"/>
        <w:ind w:firstLine="567"/>
        <w:jc w:val="both"/>
        <w:rPr>
          <w:rFonts w:ascii="Times New Roman" w:eastAsia="Times New Roman" w:hAnsi="Times New Roman" w:cs="Times New Roman"/>
          <w:color w:val="FF0000"/>
          <w:lang w:eastAsia="ar-SA"/>
        </w:rPr>
      </w:pPr>
    </w:p>
    <w:p w14:paraId="403E0B55" w14:textId="5468B277" w:rsidR="00521926" w:rsidRPr="00FA57BD" w:rsidRDefault="00521926" w:rsidP="00902491">
      <w:pPr>
        <w:suppressAutoHyphens/>
        <w:spacing w:after="0" w:line="240" w:lineRule="auto"/>
        <w:rPr>
          <w:rFonts w:ascii="Times New Roman" w:eastAsia="Times New Roman" w:hAnsi="Times New Roman" w:cs="Times New Roman"/>
          <w:color w:val="000000" w:themeColor="text1"/>
          <w:lang w:eastAsia="ar-SA"/>
        </w:rPr>
      </w:pPr>
      <w:r w:rsidRPr="00FA57BD">
        <w:rPr>
          <w:rFonts w:ascii="Times New Roman" w:eastAsia="Times New Roman" w:hAnsi="Times New Roman" w:cs="Times New Roman"/>
          <w:color w:val="000000" w:themeColor="text1"/>
          <w:lang w:eastAsia="ar-SA"/>
        </w:rPr>
        <w:t>Qualora il termine di scadenza indicato cada in giorno festivo, la scadenza sarà prorogata al primo giorno feriale utile.</w:t>
      </w:r>
    </w:p>
    <w:p w14:paraId="274594D2" w14:textId="708C8361" w:rsidR="00521926" w:rsidRPr="00FA57BD" w:rsidRDefault="00521926" w:rsidP="00902491">
      <w:pPr>
        <w:tabs>
          <w:tab w:val="right" w:pos="9639"/>
        </w:tabs>
        <w:suppressAutoHyphens/>
        <w:spacing w:after="0" w:line="240" w:lineRule="auto"/>
        <w:ind w:firstLine="567"/>
        <w:jc w:val="both"/>
        <w:rPr>
          <w:rFonts w:ascii="Times New Roman" w:eastAsia="Times New Roman" w:hAnsi="Times New Roman" w:cs="Times New Roman"/>
          <w:b/>
          <w:bCs/>
          <w:lang w:eastAsia="ar-SA"/>
        </w:rPr>
      </w:pPr>
      <w:r w:rsidRPr="00FA57BD">
        <w:rPr>
          <w:rFonts w:ascii="Times New Roman" w:eastAsia="Times New Roman" w:hAnsi="Times New Roman" w:cs="Times New Roman"/>
          <w:b/>
          <w:bCs/>
          <w:lang w:eastAsia="ar-SA"/>
        </w:rPr>
        <w:t xml:space="preserve">A pena di esclusione </w:t>
      </w:r>
      <w:r w:rsidR="007B19D8" w:rsidRPr="00FA57BD">
        <w:rPr>
          <w:rFonts w:ascii="Times New Roman" w:eastAsia="Times New Roman" w:hAnsi="Times New Roman" w:cs="Times New Roman"/>
          <w:b/>
          <w:bCs/>
          <w:lang w:eastAsia="ar-SA"/>
        </w:rPr>
        <w:t>la documentazione</w:t>
      </w:r>
      <w:r w:rsidRPr="00FA57BD">
        <w:rPr>
          <w:rFonts w:ascii="Times New Roman" w:eastAsia="Times New Roman" w:hAnsi="Times New Roman" w:cs="Times New Roman"/>
          <w:b/>
          <w:bCs/>
          <w:lang w:eastAsia="ar-SA"/>
        </w:rPr>
        <w:t xml:space="preserve"> dovrà contenere:</w:t>
      </w:r>
    </w:p>
    <w:p w14:paraId="336B0712" w14:textId="77777777" w:rsidR="00521926" w:rsidRPr="00FA57BD" w:rsidRDefault="00521926" w:rsidP="00902491">
      <w:pPr>
        <w:numPr>
          <w:ilvl w:val="0"/>
          <w:numId w:val="3"/>
        </w:numPr>
        <w:suppressAutoHyphens/>
        <w:spacing w:after="0" w:line="240" w:lineRule="auto"/>
        <w:ind w:left="567" w:hanging="567"/>
        <w:jc w:val="both"/>
        <w:rPr>
          <w:rFonts w:ascii="Times New Roman" w:eastAsia="Times New Roman" w:hAnsi="Times New Roman" w:cs="Times New Roman"/>
          <w:lang w:eastAsia="ar-SA"/>
        </w:rPr>
      </w:pPr>
      <w:r w:rsidRPr="00FA57BD">
        <w:rPr>
          <w:rFonts w:ascii="Times New Roman" w:eastAsia="Times New Roman" w:hAnsi="Times New Roman" w:cs="Times New Roman"/>
          <w:lang w:eastAsia="ar-SA"/>
        </w:rPr>
        <w:t>Domanda di partecipazione redatta secondo lo schema dell’Allegato A;</w:t>
      </w:r>
    </w:p>
    <w:p w14:paraId="52AD68FF" w14:textId="77777777" w:rsidR="00A90B00" w:rsidRDefault="00521926" w:rsidP="00902491">
      <w:pPr>
        <w:numPr>
          <w:ilvl w:val="0"/>
          <w:numId w:val="3"/>
        </w:numPr>
        <w:suppressAutoHyphens/>
        <w:spacing w:after="0" w:line="240" w:lineRule="auto"/>
        <w:ind w:left="567" w:hanging="567"/>
        <w:jc w:val="both"/>
        <w:rPr>
          <w:rFonts w:ascii="Times New Roman" w:eastAsia="Times New Roman" w:hAnsi="Times New Roman" w:cs="Times New Roman"/>
          <w:lang w:eastAsia="ar-SA"/>
        </w:rPr>
      </w:pPr>
      <w:r w:rsidRPr="00FA57BD">
        <w:rPr>
          <w:rFonts w:ascii="Times New Roman" w:eastAsia="Times New Roman" w:hAnsi="Times New Roman" w:cs="Times New Roman"/>
          <w:i/>
          <w:lang w:eastAsia="ar-SA"/>
        </w:rPr>
        <w:t>Curriculum vitae</w:t>
      </w:r>
      <w:r w:rsidRPr="00FA57BD">
        <w:rPr>
          <w:rFonts w:ascii="Times New Roman" w:eastAsia="Times New Roman" w:hAnsi="Times New Roman" w:cs="Times New Roman"/>
          <w:lang w:eastAsia="ar-SA"/>
        </w:rPr>
        <w:t xml:space="preserve"> culturale e professionale dettagliato, </w:t>
      </w:r>
      <w:r w:rsidR="00A90B00" w:rsidRPr="00A90B00">
        <w:rPr>
          <w:rFonts w:ascii="Times New Roman" w:eastAsia="Times New Roman" w:hAnsi="Times New Roman" w:cs="Times New Roman"/>
          <w:b/>
          <w:bCs/>
          <w:u w:val="single"/>
          <w:lang w:eastAsia="ar-SA"/>
        </w:rPr>
        <w:t>redatto nella formula europea e reso, espressamente, sotto forma di dichiarazione sostitutiva di certificazioni e dell’atto di notorietà, ai sensi degli artt. 46 e 47 del D.P.R. n. 445/2000</w:t>
      </w:r>
      <w:r w:rsidRPr="00FA57BD">
        <w:rPr>
          <w:rFonts w:ascii="Times New Roman" w:eastAsia="Times New Roman" w:hAnsi="Times New Roman" w:cs="Times New Roman"/>
          <w:lang w:eastAsia="ar-SA"/>
        </w:rPr>
        <w:t xml:space="preserve">, attestante </w:t>
      </w:r>
      <w:r w:rsidRPr="00FA57BD">
        <w:rPr>
          <w:rFonts w:ascii="Times New Roman" w:eastAsia="Times New Roman" w:hAnsi="Times New Roman" w:cs="Times New Roman"/>
          <w:bCs/>
          <w:lang w:eastAsia="ar-SA"/>
        </w:rPr>
        <w:t>precedenti esperienze professionali di documentata qualità e di particolare rilevanza per l’incarico oggetto del contratto;</w:t>
      </w:r>
    </w:p>
    <w:p w14:paraId="0098DF74" w14:textId="69FE0FB4" w:rsidR="00A90B00" w:rsidRPr="00A90B00" w:rsidRDefault="00A90B00" w:rsidP="00902491">
      <w:pPr>
        <w:numPr>
          <w:ilvl w:val="0"/>
          <w:numId w:val="3"/>
        </w:numPr>
        <w:suppressAutoHyphens/>
        <w:spacing w:after="0" w:line="240" w:lineRule="auto"/>
        <w:ind w:left="567" w:hanging="567"/>
        <w:jc w:val="both"/>
        <w:rPr>
          <w:rFonts w:ascii="Times New Roman" w:eastAsia="Times New Roman" w:hAnsi="Times New Roman" w:cs="Times New Roman"/>
          <w:lang w:eastAsia="ar-SA"/>
        </w:rPr>
      </w:pPr>
      <w:r w:rsidRPr="00A90B00">
        <w:rPr>
          <w:rFonts w:ascii="Times New Roman" w:eastAsia="Times New Roman" w:hAnsi="Times New Roman" w:cs="Times New Roman"/>
          <w:bCs/>
          <w:i/>
          <w:iCs/>
          <w:lang w:eastAsia="ar-SA"/>
        </w:rPr>
        <w:t>Sintesi Curriculum Vitae</w:t>
      </w:r>
      <w:r w:rsidRPr="00A90B00">
        <w:rPr>
          <w:rFonts w:ascii="Times New Roman" w:eastAsia="Times New Roman" w:hAnsi="Times New Roman" w:cs="Times New Roman"/>
          <w:bCs/>
          <w:lang w:eastAsia="ar-SA"/>
        </w:rPr>
        <w:t xml:space="preserve"> con propri dati curriculari utili per la selezione, ai fini della pubblicazione nella sezione trasparenza – Allegato “B”;</w:t>
      </w:r>
    </w:p>
    <w:p w14:paraId="07BE6793" w14:textId="77777777" w:rsidR="00521926" w:rsidRPr="0068350D" w:rsidRDefault="00521926" w:rsidP="00902491">
      <w:pPr>
        <w:tabs>
          <w:tab w:val="right" w:pos="9639"/>
        </w:tabs>
        <w:suppressAutoHyphens/>
        <w:spacing w:after="0" w:line="240" w:lineRule="auto"/>
        <w:jc w:val="both"/>
        <w:rPr>
          <w:rFonts w:ascii="Times New Roman" w:eastAsia="Times New Roman" w:hAnsi="Times New Roman" w:cs="Times New Roman"/>
          <w:highlight w:val="cyan"/>
          <w:u w:val="single"/>
          <w:lang w:eastAsia="ar-SA"/>
        </w:rPr>
      </w:pPr>
    </w:p>
    <w:p w14:paraId="213D3E43" w14:textId="4BF67E50" w:rsidR="00642F33" w:rsidRPr="00FA57BD" w:rsidRDefault="00521926" w:rsidP="00902491">
      <w:pPr>
        <w:suppressAutoHyphens/>
        <w:spacing w:after="0" w:line="240" w:lineRule="auto"/>
        <w:jc w:val="both"/>
        <w:rPr>
          <w:rFonts w:ascii="Times New Roman" w:eastAsia="Times New Roman" w:hAnsi="Times New Roman" w:cs="Times New Roman"/>
          <w:lang w:eastAsia="ar-SA"/>
        </w:rPr>
      </w:pPr>
      <w:r w:rsidRPr="00FA57BD">
        <w:rPr>
          <w:rFonts w:ascii="Times New Roman" w:eastAsia="Times New Roman" w:hAnsi="Times New Roman" w:cs="Times New Roman"/>
          <w:lang w:eastAsia="ar-SA"/>
        </w:rPr>
        <w:t xml:space="preserve">Nella domanda di partecipazione resa ai sensi del D.P.R. n. 445/2000, in conformità al fac-simile </w:t>
      </w:r>
      <w:r w:rsidR="006D4A5A" w:rsidRPr="00FA57BD">
        <w:rPr>
          <w:rFonts w:ascii="Times New Roman" w:eastAsia="Times New Roman" w:hAnsi="Times New Roman" w:cs="Times New Roman"/>
          <w:lang w:eastAsia="ar-SA"/>
        </w:rPr>
        <w:t>allegato” A</w:t>
      </w:r>
      <w:r w:rsidRPr="00FA57BD">
        <w:rPr>
          <w:rFonts w:ascii="Times New Roman" w:eastAsia="Times New Roman" w:hAnsi="Times New Roman" w:cs="Times New Roman"/>
          <w:lang w:eastAsia="ar-SA"/>
        </w:rPr>
        <w:t>”, con la quale il candidato dovrà dichiarare sotto la propria responsabilità:</w:t>
      </w:r>
    </w:p>
    <w:p w14:paraId="0CD7CF24" w14:textId="77777777" w:rsidR="00521926" w:rsidRPr="00FA57BD" w:rsidRDefault="00521926" w:rsidP="00902491">
      <w:pPr>
        <w:numPr>
          <w:ilvl w:val="0"/>
          <w:numId w:val="5"/>
        </w:numPr>
        <w:suppressAutoHyphens/>
        <w:spacing w:after="0" w:line="240" w:lineRule="auto"/>
        <w:jc w:val="both"/>
        <w:rPr>
          <w:rFonts w:ascii="Times New Roman" w:eastAsia="Times New Roman" w:hAnsi="Times New Roman" w:cs="Times New Roman"/>
          <w:lang w:eastAsia="ar-SA"/>
        </w:rPr>
      </w:pPr>
      <w:r w:rsidRPr="00FA57BD">
        <w:rPr>
          <w:rFonts w:ascii="Times New Roman" w:eastAsia="Times New Roman" w:hAnsi="Times New Roman" w:cs="Times New Roman"/>
          <w:lang w:eastAsia="ar-SA"/>
        </w:rPr>
        <w:t xml:space="preserve">di essere in possesso della Laurea in Medicina Veterinaria; </w:t>
      </w:r>
    </w:p>
    <w:p w14:paraId="3FB9A2A7" w14:textId="261C68E6" w:rsidR="00943579" w:rsidRPr="00FA57BD" w:rsidRDefault="00943579" w:rsidP="00902491">
      <w:pPr>
        <w:numPr>
          <w:ilvl w:val="0"/>
          <w:numId w:val="5"/>
        </w:numPr>
        <w:suppressAutoHyphens/>
        <w:spacing w:after="0" w:line="240" w:lineRule="auto"/>
        <w:jc w:val="both"/>
        <w:rPr>
          <w:rFonts w:ascii="Times New Roman" w:eastAsia="Times New Roman" w:hAnsi="Times New Roman" w:cs="Times New Roman"/>
          <w:lang w:eastAsia="ar-SA"/>
        </w:rPr>
      </w:pPr>
      <w:r w:rsidRPr="00FA57BD">
        <w:rPr>
          <w:rFonts w:ascii="Times New Roman" w:eastAsia="Times New Roman" w:hAnsi="Times New Roman" w:cs="Times New Roman"/>
          <w:lang w:eastAsia="ar-SA"/>
        </w:rPr>
        <w:t>di essere in possesso dell’abilitazione alla Professione di Medico Veterinario;</w:t>
      </w:r>
    </w:p>
    <w:p w14:paraId="4E325059" w14:textId="77777777" w:rsidR="00521926" w:rsidRPr="00FA57BD" w:rsidRDefault="00521926" w:rsidP="00902491">
      <w:pPr>
        <w:numPr>
          <w:ilvl w:val="0"/>
          <w:numId w:val="5"/>
        </w:numPr>
        <w:suppressAutoHyphens/>
        <w:spacing w:after="0" w:line="240" w:lineRule="auto"/>
        <w:jc w:val="both"/>
        <w:rPr>
          <w:rFonts w:ascii="Times New Roman" w:eastAsia="Times New Roman" w:hAnsi="Times New Roman" w:cs="Times New Roman"/>
          <w:lang w:eastAsia="ar-SA"/>
        </w:rPr>
      </w:pPr>
      <w:r w:rsidRPr="00FA57BD">
        <w:rPr>
          <w:rFonts w:ascii="Times New Roman" w:eastAsia="Times New Roman" w:hAnsi="Times New Roman" w:cs="Times New Roman"/>
          <w:lang w:eastAsia="ar-SA"/>
        </w:rPr>
        <w:t>di essere iscritto all’Albo dell’Ordine dei Medici Veterinari;</w:t>
      </w:r>
    </w:p>
    <w:p w14:paraId="33B59D11" w14:textId="43565955" w:rsidR="00633861" w:rsidRPr="00FA57BD" w:rsidRDefault="00633861" w:rsidP="00902491">
      <w:pPr>
        <w:numPr>
          <w:ilvl w:val="0"/>
          <w:numId w:val="5"/>
        </w:numPr>
        <w:suppressAutoHyphens/>
        <w:spacing w:after="0" w:line="240" w:lineRule="auto"/>
        <w:jc w:val="both"/>
        <w:rPr>
          <w:rFonts w:ascii="Times New Roman" w:eastAsia="Times New Roman" w:hAnsi="Times New Roman" w:cs="Times New Roman"/>
          <w:lang w:eastAsia="ar-SA"/>
        </w:rPr>
      </w:pPr>
      <w:r w:rsidRPr="00FA57BD">
        <w:rPr>
          <w:rFonts w:ascii="Times New Roman" w:eastAsia="Times New Roman" w:hAnsi="Times New Roman" w:cs="Times New Roman"/>
          <w:lang w:eastAsia="ar-SA"/>
        </w:rPr>
        <w:t>di possedere esperienza documentata in relazione all’attività oggetto del bando;</w:t>
      </w:r>
    </w:p>
    <w:p w14:paraId="7B414FFA" w14:textId="6D78CD22" w:rsidR="00521926" w:rsidRPr="00FA57BD" w:rsidRDefault="00521926" w:rsidP="00902491">
      <w:pPr>
        <w:numPr>
          <w:ilvl w:val="0"/>
          <w:numId w:val="5"/>
        </w:numPr>
        <w:suppressAutoHyphens/>
        <w:spacing w:after="0" w:line="240" w:lineRule="auto"/>
        <w:jc w:val="both"/>
        <w:rPr>
          <w:rFonts w:ascii="Times New Roman" w:eastAsia="Times New Roman" w:hAnsi="Times New Roman" w:cs="Times New Roman"/>
          <w:lang w:eastAsia="ar-SA"/>
        </w:rPr>
      </w:pPr>
      <w:r w:rsidRPr="00FA57BD">
        <w:rPr>
          <w:rFonts w:ascii="Times New Roman" w:eastAsia="Times New Roman" w:hAnsi="Times New Roman" w:cs="Times New Roman"/>
          <w:lang w:eastAsia="ar-SA"/>
        </w:rPr>
        <w:t>di es</w:t>
      </w:r>
      <w:r w:rsidR="00D608B3" w:rsidRPr="00FA57BD">
        <w:rPr>
          <w:rFonts w:ascii="Times New Roman" w:eastAsia="Times New Roman" w:hAnsi="Times New Roman" w:cs="Times New Roman"/>
          <w:lang w:eastAsia="ar-SA"/>
        </w:rPr>
        <w:t>sere in possesso di Partita I</w:t>
      </w:r>
      <w:r w:rsidR="00642F33" w:rsidRPr="00FA57BD">
        <w:rPr>
          <w:rFonts w:ascii="Times New Roman" w:eastAsia="Times New Roman" w:hAnsi="Times New Roman" w:cs="Times New Roman"/>
          <w:lang w:eastAsia="ar-SA"/>
        </w:rPr>
        <w:t>va</w:t>
      </w:r>
      <w:r w:rsidR="00D608B3" w:rsidRPr="00FA57BD">
        <w:rPr>
          <w:rFonts w:ascii="Times New Roman" w:eastAsia="Times New Roman" w:hAnsi="Times New Roman" w:cs="Times New Roman"/>
          <w:lang w:eastAsia="ar-SA"/>
        </w:rPr>
        <w:t>;</w:t>
      </w:r>
    </w:p>
    <w:p w14:paraId="13A62E5F" w14:textId="77777777" w:rsidR="00521926" w:rsidRPr="00FA57BD" w:rsidRDefault="00521926" w:rsidP="00902491">
      <w:pPr>
        <w:numPr>
          <w:ilvl w:val="0"/>
          <w:numId w:val="5"/>
        </w:numPr>
        <w:suppressAutoHyphens/>
        <w:spacing w:after="0" w:line="240" w:lineRule="auto"/>
        <w:jc w:val="both"/>
        <w:rPr>
          <w:rFonts w:ascii="Times New Roman" w:eastAsia="Times New Roman" w:hAnsi="Times New Roman" w:cs="Times New Roman"/>
          <w:lang w:eastAsia="it-IT"/>
        </w:rPr>
      </w:pPr>
      <w:r w:rsidRPr="00FA57BD">
        <w:rPr>
          <w:rFonts w:ascii="Times New Roman" w:eastAsia="Times New Roman" w:hAnsi="Times New Roman" w:cs="Times New Roman"/>
          <w:lang w:eastAsia="ar-SA"/>
        </w:rPr>
        <w:t>di essere cittadino italiano;</w:t>
      </w:r>
    </w:p>
    <w:p w14:paraId="694DB26C" w14:textId="77777777" w:rsidR="00521926" w:rsidRPr="00FA57BD" w:rsidRDefault="00521926" w:rsidP="00902491">
      <w:pPr>
        <w:numPr>
          <w:ilvl w:val="0"/>
          <w:numId w:val="5"/>
        </w:numPr>
        <w:suppressAutoHyphens/>
        <w:spacing w:after="0" w:line="240" w:lineRule="auto"/>
        <w:jc w:val="both"/>
        <w:rPr>
          <w:rFonts w:ascii="Times New Roman" w:eastAsia="Times New Roman" w:hAnsi="Times New Roman" w:cs="Times New Roman"/>
          <w:lang w:eastAsia="it-IT"/>
        </w:rPr>
      </w:pPr>
      <w:r w:rsidRPr="00FA57BD">
        <w:rPr>
          <w:rFonts w:ascii="Times New Roman" w:eastAsia="Times New Roman" w:hAnsi="Times New Roman" w:cs="Times New Roman"/>
          <w:lang w:eastAsia="ar-SA"/>
        </w:rPr>
        <w:t>di essere iscritto nelle liste elettorali;</w:t>
      </w:r>
    </w:p>
    <w:p w14:paraId="64C2D71D" w14:textId="77777777" w:rsidR="00521926" w:rsidRPr="00FA57BD" w:rsidRDefault="00521926" w:rsidP="00902491">
      <w:pPr>
        <w:numPr>
          <w:ilvl w:val="0"/>
          <w:numId w:val="5"/>
        </w:numPr>
        <w:suppressAutoHyphens/>
        <w:spacing w:after="0" w:line="240" w:lineRule="auto"/>
        <w:jc w:val="both"/>
        <w:rPr>
          <w:rFonts w:ascii="Times New Roman" w:eastAsia="Times New Roman" w:hAnsi="Times New Roman" w:cs="Times New Roman"/>
          <w:lang w:eastAsia="it-IT"/>
        </w:rPr>
      </w:pPr>
      <w:r w:rsidRPr="00FA57BD">
        <w:rPr>
          <w:rFonts w:ascii="Times New Roman" w:eastAsia="Times New Roman" w:hAnsi="Times New Roman" w:cs="Times New Roman"/>
          <w:lang w:eastAsia="ar-SA"/>
        </w:rPr>
        <w:t>il proprio indirizzo di residenza/dimora abituale;</w:t>
      </w:r>
    </w:p>
    <w:p w14:paraId="21C3535F" w14:textId="1C183FD0" w:rsidR="00521926" w:rsidRPr="00FA57BD" w:rsidRDefault="00521926" w:rsidP="00902491">
      <w:pPr>
        <w:numPr>
          <w:ilvl w:val="0"/>
          <w:numId w:val="5"/>
        </w:numPr>
        <w:suppressAutoHyphens/>
        <w:spacing w:after="0" w:line="240" w:lineRule="auto"/>
        <w:jc w:val="both"/>
        <w:rPr>
          <w:rFonts w:ascii="Times New Roman" w:eastAsia="Times New Roman" w:hAnsi="Times New Roman" w:cs="Times New Roman"/>
          <w:lang w:eastAsia="it-IT"/>
        </w:rPr>
      </w:pPr>
      <w:r w:rsidRPr="00FA57BD">
        <w:rPr>
          <w:rFonts w:ascii="Times New Roman" w:eastAsia="Times New Roman" w:hAnsi="Times New Roman" w:cs="Times New Roman"/>
          <w:lang w:eastAsia="it-IT"/>
        </w:rPr>
        <w:lastRenderedPageBreak/>
        <w:t>di eleggere domicilio agli effetti della selezione e di impegnarsi a comunicare le eventuali variazioni successive, riconoscendo fin d’ora che l’amministrazione non assume alcuna responsabilità per la dispersione di comunicazioni dipendente da inesatte indicazioni del recapito da parte del candidato oppure da mancata o tardiva comunicazione del cambiamento dell’indirizzo indicato nella domanda, né per eventuali disguidi postali o telegrafici o comunque imputabili a fatto di terzi, a caso fortuito o a forza maggiore;</w:t>
      </w:r>
    </w:p>
    <w:p w14:paraId="5D622333" w14:textId="77777777" w:rsidR="00521926" w:rsidRPr="00FA57BD" w:rsidRDefault="00521926" w:rsidP="00902491">
      <w:pPr>
        <w:numPr>
          <w:ilvl w:val="0"/>
          <w:numId w:val="5"/>
        </w:numPr>
        <w:suppressAutoHyphens/>
        <w:spacing w:after="0" w:line="240" w:lineRule="auto"/>
        <w:jc w:val="both"/>
        <w:rPr>
          <w:rFonts w:ascii="Times New Roman" w:eastAsia="Times New Roman" w:hAnsi="Times New Roman" w:cs="Times New Roman"/>
          <w:lang w:eastAsia="it-IT"/>
        </w:rPr>
      </w:pPr>
      <w:r w:rsidRPr="00FA57BD">
        <w:rPr>
          <w:rFonts w:ascii="Times New Roman" w:eastAsia="Times New Roman" w:hAnsi="Times New Roman" w:cs="Times New Roman"/>
          <w:lang w:eastAsia="ar-SA"/>
        </w:rPr>
        <w:t>di non avere riportato condanne penali (in caso contrario indicare le eventuali condanne riportate, anche se sia stata concessa amnistia, condono, indulto o perdono giudiziale) e di non avere procedimenti penali pendenti, dei quali eventualmente deve essere specificata la natura;</w:t>
      </w:r>
    </w:p>
    <w:p w14:paraId="18ED4481" w14:textId="77777777" w:rsidR="00521926" w:rsidRPr="00FA57BD" w:rsidRDefault="00521926" w:rsidP="00902491">
      <w:pPr>
        <w:numPr>
          <w:ilvl w:val="0"/>
          <w:numId w:val="5"/>
        </w:numPr>
        <w:suppressAutoHyphens/>
        <w:spacing w:after="0" w:line="240" w:lineRule="auto"/>
        <w:jc w:val="both"/>
        <w:rPr>
          <w:rFonts w:ascii="Times New Roman" w:eastAsia="Times New Roman" w:hAnsi="Times New Roman" w:cs="Times New Roman"/>
          <w:lang w:eastAsia="it-IT"/>
        </w:rPr>
      </w:pPr>
      <w:r w:rsidRPr="00FA57BD">
        <w:rPr>
          <w:rFonts w:ascii="Times New Roman" w:eastAsia="Times New Roman" w:hAnsi="Times New Roman" w:cs="Times New Roman"/>
          <w:lang w:eastAsia="ar-SA"/>
        </w:rPr>
        <w:t>di</w:t>
      </w:r>
      <w:r w:rsidRPr="00FA57BD">
        <w:rPr>
          <w:rFonts w:ascii="Times New Roman" w:eastAsia="Times New Roman" w:hAnsi="Times New Roman" w:cs="Times New Roman"/>
          <w:spacing w:val="15"/>
          <w:lang w:eastAsia="ar-SA"/>
        </w:rPr>
        <w:t xml:space="preserve"> </w:t>
      </w:r>
      <w:r w:rsidRPr="00FA57BD">
        <w:rPr>
          <w:rFonts w:ascii="Times New Roman" w:eastAsia="Times New Roman" w:hAnsi="Times New Roman" w:cs="Times New Roman"/>
          <w:lang w:eastAsia="ar-SA"/>
        </w:rPr>
        <w:t>non</w:t>
      </w:r>
      <w:r w:rsidRPr="00FA57BD">
        <w:rPr>
          <w:rFonts w:ascii="Times New Roman" w:eastAsia="Times New Roman" w:hAnsi="Times New Roman" w:cs="Times New Roman"/>
          <w:spacing w:val="15"/>
          <w:lang w:eastAsia="ar-SA"/>
        </w:rPr>
        <w:t xml:space="preserve"> </w:t>
      </w:r>
      <w:r w:rsidRPr="00FA57BD">
        <w:rPr>
          <w:rFonts w:ascii="Times New Roman" w:eastAsia="Times New Roman" w:hAnsi="Times New Roman" w:cs="Times New Roman"/>
          <w:lang w:eastAsia="ar-SA"/>
        </w:rPr>
        <w:t>essere</w:t>
      </w:r>
      <w:r w:rsidRPr="00FA57BD">
        <w:rPr>
          <w:rFonts w:ascii="Times New Roman" w:eastAsia="Times New Roman" w:hAnsi="Times New Roman" w:cs="Times New Roman"/>
          <w:spacing w:val="15"/>
          <w:lang w:eastAsia="ar-SA"/>
        </w:rPr>
        <w:t xml:space="preserve"> </w:t>
      </w:r>
      <w:r w:rsidRPr="00FA57BD">
        <w:rPr>
          <w:rFonts w:ascii="Times New Roman" w:eastAsia="Times New Roman" w:hAnsi="Times New Roman" w:cs="Times New Roman"/>
          <w:lang w:eastAsia="ar-SA"/>
        </w:rPr>
        <w:t>stato</w:t>
      </w:r>
      <w:r w:rsidRPr="00FA57BD">
        <w:rPr>
          <w:rFonts w:ascii="Times New Roman" w:eastAsia="Times New Roman" w:hAnsi="Times New Roman" w:cs="Times New Roman"/>
          <w:spacing w:val="15"/>
          <w:lang w:eastAsia="ar-SA"/>
        </w:rPr>
        <w:t xml:space="preserve"> </w:t>
      </w:r>
      <w:r w:rsidRPr="00FA57BD">
        <w:rPr>
          <w:rFonts w:ascii="Times New Roman" w:eastAsia="Times New Roman" w:hAnsi="Times New Roman" w:cs="Times New Roman"/>
          <w:lang w:eastAsia="ar-SA"/>
        </w:rPr>
        <w:t>destituito</w:t>
      </w:r>
      <w:r w:rsidRPr="00FA57BD">
        <w:rPr>
          <w:rFonts w:ascii="Times New Roman" w:eastAsia="Times New Roman" w:hAnsi="Times New Roman" w:cs="Times New Roman"/>
          <w:spacing w:val="15"/>
          <w:lang w:eastAsia="ar-SA"/>
        </w:rPr>
        <w:t xml:space="preserve"> </w:t>
      </w:r>
      <w:r w:rsidRPr="00FA57BD">
        <w:rPr>
          <w:rFonts w:ascii="Times New Roman" w:eastAsia="Times New Roman" w:hAnsi="Times New Roman" w:cs="Times New Roman"/>
          <w:lang w:eastAsia="ar-SA"/>
        </w:rPr>
        <w:t>o</w:t>
      </w:r>
      <w:r w:rsidRPr="00FA57BD">
        <w:rPr>
          <w:rFonts w:ascii="Times New Roman" w:eastAsia="Times New Roman" w:hAnsi="Times New Roman" w:cs="Times New Roman"/>
          <w:spacing w:val="15"/>
          <w:lang w:eastAsia="ar-SA"/>
        </w:rPr>
        <w:t xml:space="preserve"> </w:t>
      </w:r>
      <w:r w:rsidRPr="00FA57BD">
        <w:rPr>
          <w:rFonts w:ascii="Times New Roman" w:eastAsia="Times New Roman" w:hAnsi="Times New Roman" w:cs="Times New Roman"/>
          <w:lang w:eastAsia="ar-SA"/>
        </w:rPr>
        <w:t>dispensato</w:t>
      </w:r>
      <w:r w:rsidRPr="00FA57BD">
        <w:rPr>
          <w:rFonts w:ascii="Times New Roman" w:eastAsia="Times New Roman" w:hAnsi="Times New Roman" w:cs="Times New Roman"/>
          <w:spacing w:val="15"/>
          <w:lang w:eastAsia="ar-SA"/>
        </w:rPr>
        <w:t xml:space="preserve"> </w:t>
      </w:r>
      <w:r w:rsidRPr="00FA57BD">
        <w:rPr>
          <w:rFonts w:ascii="Times New Roman" w:eastAsia="Times New Roman" w:hAnsi="Times New Roman" w:cs="Times New Roman"/>
          <w:lang w:eastAsia="ar-SA"/>
        </w:rPr>
        <w:t>dall’impiego</w:t>
      </w:r>
      <w:r w:rsidRPr="00FA57BD">
        <w:rPr>
          <w:rFonts w:ascii="Times New Roman" w:eastAsia="Times New Roman" w:hAnsi="Times New Roman" w:cs="Times New Roman"/>
          <w:spacing w:val="15"/>
          <w:lang w:eastAsia="ar-SA"/>
        </w:rPr>
        <w:t xml:space="preserve"> </w:t>
      </w:r>
      <w:r w:rsidRPr="00FA57BD">
        <w:rPr>
          <w:rFonts w:ascii="Times New Roman" w:eastAsia="Times New Roman" w:hAnsi="Times New Roman" w:cs="Times New Roman"/>
          <w:lang w:eastAsia="ar-SA"/>
        </w:rPr>
        <w:t>presso</w:t>
      </w:r>
      <w:r w:rsidRPr="00FA57BD">
        <w:rPr>
          <w:rFonts w:ascii="Times New Roman" w:eastAsia="Times New Roman" w:hAnsi="Times New Roman" w:cs="Times New Roman"/>
          <w:spacing w:val="15"/>
          <w:lang w:eastAsia="ar-SA"/>
        </w:rPr>
        <w:t xml:space="preserve"> </w:t>
      </w:r>
      <w:r w:rsidRPr="00FA57BD">
        <w:rPr>
          <w:rFonts w:ascii="Times New Roman" w:eastAsia="Times New Roman" w:hAnsi="Times New Roman" w:cs="Times New Roman"/>
          <w:lang w:eastAsia="ar-SA"/>
        </w:rPr>
        <w:t>una</w:t>
      </w:r>
      <w:r w:rsidRPr="00FA57BD">
        <w:rPr>
          <w:rFonts w:ascii="Times New Roman" w:eastAsia="Times New Roman" w:hAnsi="Times New Roman" w:cs="Times New Roman"/>
          <w:spacing w:val="15"/>
          <w:lang w:eastAsia="ar-SA"/>
        </w:rPr>
        <w:t xml:space="preserve"> </w:t>
      </w:r>
      <w:r w:rsidRPr="00FA57BD">
        <w:rPr>
          <w:rFonts w:ascii="Times New Roman" w:eastAsia="Times New Roman" w:hAnsi="Times New Roman" w:cs="Times New Roman"/>
          <w:lang w:eastAsia="ar-SA"/>
        </w:rPr>
        <w:t>Pubblica Amministrazione (in tal caso indicare i motivi);</w:t>
      </w:r>
    </w:p>
    <w:p w14:paraId="6169CEB2" w14:textId="7400C72A" w:rsidR="00521926" w:rsidRPr="00A90B00" w:rsidRDefault="00521926" w:rsidP="00902491">
      <w:pPr>
        <w:numPr>
          <w:ilvl w:val="0"/>
          <w:numId w:val="5"/>
        </w:numPr>
        <w:suppressAutoHyphens/>
        <w:spacing w:after="0" w:line="240" w:lineRule="auto"/>
        <w:jc w:val="both"/>
        <w:rPr>
          <w:rFonts w:ascii="Times New Roman" w:eastAsia="Times New Roman" w:hAnsi="Times New Roman" w:cs="Times New Roman"/>
          <w:lang w:eastAsia="ar-SA"/>
        </w:rPr>
      </w:pPr>
      <w:r w:rsidRPr="00A90B00">
        <w:rPr>
          <w:rFonts w:ascii="Times New Roman" w:eastAsia="Times New Roman" w:hAnsi="Times New Roman" w:cs="Times New Roman"/>
          <w:lang w:eastAsia="ar-SA"/>
        </w:rPr>
        <w:t xml:space="preserve">di non trovarsi in condizioni di situazioni, anche potenziali, di conflitto di interessi con l’Università degli Studi Magna </w:t>
      </w:r>
      <w:proofErr w:type="spellStart"/>
      <w:r w:rsidRPr="00A90B00">
        <w:rPr>
          <w:rFonts w:ascii="Times New Roman" w:eastAsia="Times New Roman" w:hAnsi="Times New Roman" w:cs="Times New Roman"/>
          <w:lang w:eastAsia="ar-SA"/>
        </w:rPr>
        <w:t>Gr</w:t>
      </w:r>
      <w:r w:rsidR="00642F33" w:rsidRPr="00A90B00">
        <w:rPr>
          <w:rFonts w:ascii="Times New Roman" w:eastAsia="Times New Roman" w:hAnsi="Times New Roman" w:cs="Times New Roman"/>
          <w:lang w:eastAsia="ar-SA"/>
        </w:rPr>
        <w:t>æ</w:t>
      </w:r>
      <w:r w:rsidRPr="00A90B00">
        <w:rPr>
          <w:rFonts w:ascii="Times New Roman" w:eastAsia="Times New Roman" w:hAnsi="Times New Roman" w:cs="Times New Roman"/>
          <w:lang w:eastAsia="ar-SA"/>
        </w:rPr>
        <w:t>cia</w:t>
      </w:r>
      <w:proofErr w:type="spellEnd"/>
      <w:r w:rsidRPr="00A90B00">
        <w:rPr>
          <w:rFonts w:ascii="Times New Roman" w:eastAsia="Times New Roman" w:hAnsi="Times New Roman" w:cs="Times New Roman"/>
          <w:lang w:eastAsia="ar-SA"/>
        </w:rPr>
        <w:t xml:space="preserve"> di Catanzaro, ai sensi dell’art. 53, comma 14 del </w:t>
      </w:r>
      <w:proofErr w:type="spellStart"/>
      <w:r w:rsidRPr="00A90B00">
        <w:rPr>
          <w:rFonts w:ascii="Times New Roman" w:eastAsia="Times New Roman" w:hAnsi="Times New Roman" w:cs="Times New Roman"/>
          <w:lang w:eastAsia="ar-SA"/>
        </w:rPr>
        <w:t>D.Lgs.</w:t>
      </w:r>
      <w:proofErr w:type="spellEnd"/>
      <w:r w:rsidRPr="00A90B00">
        <w:rPr>
          <w:rFonts w:ascii="Times New Roman" w:eastAsia="Times New Roman" w:hAnsi="Times New Roman" w:cs="Times New Roman"/>
          <w:lang w:eastAsia="ar-SA"/>
        </w:rPr>
        <w:t xml:space="preserve"> n. 165/2001; la </w:t>
      </w:r>
      <w:proofErr w:type="gramStart"/>
      <w:r w:rsidRPr="00A90B00">
        <w:rPr>
          <w:rFonts w:ascii="Times New Roman" w:eastAsia="Times New Roman" w:hAnsi="Times New Roman" w:cs="Times New Roman"/>
          <w:lang w:eastAsia="ar-SA"/>
        </w:rPr>
        <w:t>predetta</w:t>
      </w:r>
      <w:proofErr w:type="gramEnd"/>
      <w:r w:rsidRPr="00A90B00">
        <w:rPr>
          <w:rFonts w:ascii="Times New Roman" w:eastAsia="Times New Roman" w:hAnsi="Times New Roman" w:cs="Times New Roman"/>
          <w:lang w:eastAsia="ar-SA"/>
        </w:rPr>
        <w:t xml:space="preserve"> dichiarazione dovrà essere reiterata al momento della firma del contratto;</w:t>
      </w:r>
    </w:p>
    <w:p w14:paraId="332B6798" w14:textId="77777777" w:rsidR="00521926" w:rsidRPr="00A90B00" w:rsidRDefault="00521926" w:rsidP="00902491">
      <w:pPr>
        <w:numPr>
          <w:ilvl w:val="0"/>
          <w:numId w:val="5"/>
        </w:numPr>
        <w:suppressAutoHyphens/>
        <w:spacing w:after="0" w:line="240" w:lineRule="auto"/>
        <w:jc w:val="both"/>
        <w:rPr>
          <w:rFonts w:ascii="Times New Roman" w:eastAsia="Times New Roman" w:hAnsi="Times New Roman" w:cs="Times New Roman"/>
          <w:lang w:eastAsia="it-IT"/>
        </w:rPr>
      </w:pPr>
      <w:r w:rsidRPr="00A90B00">
        <w:rPr>
          <w:rFonts w:ascii="Times New Roman" w:eastAsia="Times New Roman" w:hAnsi="Times New Roman" w:cs="Times New Roman"/>
          <w:lang w:eastAsia="ar-SA"/>
        </w:rPr>
        <w:t>l’insussistenza di incompatibilità circa l’esecuzione dell’attività oggetto del presente avviso;</w:t>
      </w:r>
    </w:p>
    <w:p w14:paraId="2331FF66" w14:textId="77777777" w:rsidR="00521926" w:rsidRPr="00A90B00" w:rsidRDefault="00521926" w:rsidP="00902491">
      <w:pPr>
        <w:numPr>
          <w:ilvl w:val="0"/>
          <w:numId w:val="5"/>
        </w:numPr>
        <w:suppressAutoHyphens/>
        <w:spacing w:after="0" w:line="240" w:lineRule="auto"/>
        <w:jc w:val="both"/>
        <w:rPr>
          <w:rFonts w:ascii="Times New Roman" w:eastAsia="Times New Roman" w:hAnsi="Times New Roman" w:cs="Times New Roman"/>
          <w:lang w:eastAsia="it-IT"/>
        </w:rPr>
      </w:pPr>
      <w:r w:rsidRPr="00A90B00">
        <w:rPr>
          <w:rFonts w:ascii="Times New Roman" w:eastAsia="Times New Roman" w:hAnsi="Times New Roman" w:cs="Times New Roman"/>
          <w:lang w:eastAsia="ar-SA"/>
        </w:rPr>
        <w:t xml:space="preserve">l’insussistenza di vincoli di parentela o affinità entro il quarto grado con il Rettore, il Direttore Generale, i membri del Consiglio di Amministrazione dell’Università degli Studi di Catanzaro. La </w:t>
      </w:r>
      <w:proofErr w:type="gramStart"/>
      <w:r w:rsidRPr="00A90B00">
        <w:rPr>
          <w:rFonts w:ascii="Times New Roman" w:eastAsia="Times New Roman" w:hAnsi="Times New Roman" w:cs="Times New Roman"/>
          <w:lang w:eastAsia="ar-SA"/>
        </w:rPr>
        <w:t>predetta</w:t>
      </w:r>
      <w:proofErr w:type="gramEnd"/>
      <w:r w:rsidRPr="00A90B00">
        <w:rPr>
          <w:rFonts w:ascii="Times New Roman" w:eastAsia="Times New Roman" w:hAnsi="Times New Roman" w:cs="Times New Roman"/>
          <w:lang w:eastAsia="ar-SA"/>
        </w:rPr>
        <w:t xml:space="preserve"> dichiarazione dovrà essere reiterata al momento della firma del contratto;</w:t>
      </w:r>
    </w:p>
    <w:p w14:paraId="501FA2FA" w14:textId="77777777" w:rsidR="00521926" w:rsidRPr="00A90B00" w:rsidRDefault="00521926" w:rsidP="00902491">
      <w:pPr>
        <w:numPr>
          <w:ilvl w:val="0"/>
          <w:numId w:val="5"/>
        </w:numPr>
        <w:suppressAutoHyphens/>
        <w:spacing w:after="0" w:line="240" w:lineRule="auto"/>
        <w:jc w:val="both"/>
        <w:rPr>
          <w:rFonts w:ascii="Times New Roman" w:eastAsia="Times New Roman" w:hAnsi="Times New Roman" w:cs="Times New Roman"/>
          <w:lang w:eastAsia="it-IT"/>
        </w:rPr>
      </w:pPr>
      <w:r w:rsidRPr="00A90B00">
        <w:rPr>
          <w:rFonts w:ascii="Times New Roman" w:eastAsia="Times New Roman" w:hAnsi="Times New Roman" w:cs="Times New Roman"/>
          <w:lang w:eastAsia="ar-SA"/>
        </w:rPr>
        <w:t>l’assenza di situazioni comportanti l’incapacità di contrarre con la Pubblica Amministrazione;</w:t>
      </w:r>
    </w:p>
    <w:p w14:paraId="68BC3020" w14:textId="77777777" w:rsidR="00521926" w:rsidRPr="00A90B00" w:rsidRDefault="00521926" w:rsidP="00902491">
      <w:pPr>
        <w:numPr>
          <w:ilvl w:val="0"/>
          <w:numId w:val="5"/>
        </w:numPr>
        <w:suppressAutoHyphens/>
        <w:spacing w:after="0" w:line="240" w:lineRule="auto"/>
        <w:jc w:val="both"/>
        <w:rPr>
          <w:rFonts w:ascii="Times New Roman" w:eastAsia="Times New Roman" w:hAnsi="Times New Roman" w:cs="Times New Roman"/>
          <w:lang w:eastAsia="it-IT"/>
        </w:rPr>
      </w:pPr>
      <w:r w:rsidRPr="00A90B00">
        <w:rPr>
          <w:rFonts w:ascii="Times New Roman" w:eastAsia="Times New Roman" w:hAnsi="Times New Roman" w:cs="Times New Roman"/>
          <w:lang w:eastAsia="ar-SA"/>
        </w:rPr>
        <w:t>di essere in regola con le norme disciplinanti l’attività in oggetto e di non essere mai stato condannato per i reati di cui agli artt. 544 bis e 544 ter del c.p.;</w:t>
      </w:r>
    </w:p>
    <w:p w14:paraId="168F3DA1" w14:textId="77777777" w:rsidR="00521926" w:rsidRPr="00A90B00" w:rsidRDefault="00521926" w:rsidP="00902491">
      <w:pPr>
        <w:numPr>
          <w:ilvl w:val="0"/>
          <w:numId w:val="5"/>
        </w:numPr>
        <w:suppressAutoHyphens/>
        <w:spacing w:after="0" w:line="240" w:lineRule="auto"/>
        <w:jc w:val="both"/>
        <w:rPr>
          <w:rFonts w:ascii="Times New Roman" w:eastAsia="Times New Roman" w:hAnsi="Times New Roman" w:cs="Times New Roman"/>
          <w:lang w:eastAsia="it-IT"/>
        </w:rPr>
      </w:pPr>
      <w:r w:rsidRPr="00A90B00">
        <w:rPr>
          <w:rFonts w:ascii="Times New Roman" w:eastAsia="Times New Roman" w:hAnsi="Times New Roman" w:cs="Times New Roman"/>
          <w:lang w:eastAsia="ar-SA"/>
        </w:rPr>
        <w:t>di aver preso visione integrale del bando e di accettarne il contenuto nella sua integralità;</w:t>
      </w:r>
    </w:p>
    <w:p w14:paraId="693BF7B3" w14:textId="436008E9" w:rsidR="00521926" w:rsidRPr="00A90B00" w:rsidRDefault="007B19D8" w:rsidP="00902491">
      <w:pPr>
        <w:numPr>
          <w:ilvl w:val="0"/>
          <w:numId w:val="5"/>
        </w:numPr>
        <w:suppressAutoHyphens/>
        <w:spacing w:after="0" w:line="240" w:lineRule="auto"/>
        <w:jc w:val="both"/>
        <w:rPr>
          <w:rFonts w:ascii="Times New Roman" w:eastAsia="Times New Roman" w:hAnsi="Times New Roman" w:cs="Times New Roman"/>
          <w:lang w:eastAsia="it-IT"/>
        </w:rPr>
      </w:pPr>
      <w:bookmarkStart w:id="1" w:name="_Hlk38887715"/>
      <w:r w:rsidRPr="00A90B00">
        <w:rPr>
          <w:rFonts w:ascii="Times New Roman" w:eastAsia="Times New Roman" w:hAnsi="Times New Roman" w:cs="Times New Roman"/>
          <w:lang w:eastAsia="ar-SA"/>
        </w:rPr>
        <w:t>d</w:t>
      </w:r>
      <w:r w:rsidR="00521926" w:rsidRPr="00A90B00">
        <w:rPr>
          <w:rFonts w:ascii="Times New Roman" w:eastAsia="Times New Roman" w:hAnsi="Times New Roman" w:cs="Times New Roman"/>
          <w:lang w:eastAsia="ar-SA"/>
        </w:rPr>
        <w:t xml:space="preserve">i essere a conoscenza che il vincitore potrà sottoscrivere, per accettazione, il </w:t>
      </w:r>
      <w:r w:rsidR="006D4A5A" w:rsidRPr="00A90B00">
        <w:rPr>
          <w:rFonts w:ascii="Times New Roman" w:eastAsia="Times New Roman" w:hAnsi="Times New Roman" w:cs="Times New Roman"/>
          <w:lang w:eastAsia="ar-SA"/>
        </w:rPr>
        <w:t>contratto inviatogli</w:t>
      </w:r>
      <w:r w:rsidR="00521926" w:rsidRPr="00A90B00">
        <w:rPr>
          <w:rFonts w:ascii="Times New Roman" w:eastAsia="Times New Roman" w:hAnsi="Times New Roman" w:cs="Times New Roman"/>
          <w:lang w:eastAsia="ar-SA"/>
        </w:rPr>
        <w:t xml:space="preserve"> a mezzo posta elettronica, entro il termine stabilito nella comunicazione contenente il contratto stesso</w:t>
      </w:r>
      <w:bookmarkEnd w:id="1"/>
      <w:r w:rsidR="00521926" w:rsidRPr="00A90B00">
        <w:rPr>
          <w:rFonts w:ascii="Times New Roman" w:eastAsia="Times New Roman" w:hAnsi="Times New Roman" w:cs="Times New Roman"/>
          <w:lang w:eastAsia="ar-SA"/>
        </w:rPr>
        <w:t xml:space="preserve">; </w:t>
      </w:r>
    </w:p>
    <w:p w14:paraId="75A80571" w14:textId="19C056EA" w:rsidR="00535293" w:rsidRPr="00A90B00" w:rsidRDefault="00521926" w:rsidP="00902491">
      <w:pPr>
        <w:numPr>
          <w:ilvl w:val="0"/>
          <w:numId w:val="5"/>
        </w:numPr>
        <w:suppressAutoHyphens/>
        <w:spacing w:after="0" w:line="240" w:lineRule="auto"/>
        <w:jc w:val="both"/>
        <w:rPr>
          <w:rFonts w:ascii="Times New Roman" w:eastAsia="Times New Roman" w:hAnsi="Times New Roman" w:cs="Times New Roman"/>
          <w:lang w:eastAsia="it-IT"/>
        </w:rPr>
      </w:pPr>
      <w:r w:rsidRPr="00A90B00">
        <w:rPr>
          <w:rFonts w:ascii="Times New Roman" w:eastAsia="Times New Roman" w:hAnsi="Times New Roman" w:cs="Times New Roman"/>
          <w:lang w:eastAsia="ar-SA"/>
        </w:rPr>
        <w:t xml:space="preserve">di essere a conoscenza che la violazione degli obblighi indicati dal D.P.R. n. 62 del 16.04.2013 - </w:t>
      </w:r>
      <w:r w:rsidRPr="00A90B00">
        <w:rPr>
          <w:rFonts w:ascii="Times New Roman" w:eastAsia="Times New Roman" w:hAnsi="Times New Roman" w:cs="Times New Roman"/>
          <w:i/>
          <w:lang w:eastAsia="ar-SA"/>
        </w:rPr>
        <w:t xml:space="preserve">Regolamento recante codice di comportamento dei dipendenti pubblici, a norma dell'articolo </w:t>
      </w:r>
    </w:p>
    <w:p w14:paraId="3C9A8B9C" w14:textId="58A51CF9" w:rsidR="00521926" w:rsidRPr="00A90B00" w:rsidRDefault="00521926" w:rsidP="00902491">
      <w:pPr>
        <w:suppressAutoHyphens/>
        <w:spacing w:after="0" w:line="240" w:lineRule="auto"/>
        <w:ind w:left="502"/>
        <w:jc w:val="both"/>
        <w:rPr>
          <w:rFonts w:ascii="Times New Roman" w:eastAsia="Times New Roman" w:hAnsi="Times New Roman" w:cs="Times New Roman"/>
          <w:lang w:eastAsia="it-IT"/>
        </w:rPr>
      </w:pPr>
      <w:r w:rsidRPr="00A90B00">
        <w:rPr>
          <w:rFonts w:ascii="Times New Roman" w:eastAsia="Times New Roman" w:hAnsi="Times New Roman" w:cs="Times New Roman"/>
          <w:i/>
          <w:lang w:eastAsia="ar-SA"/>
        </w:rPr>
        <w:t>54 del decreto legislativo 30 marzo 2001, n. 165</w:t>
      </w:r>
      <w:r w:rsidRPr="00A90B00">
        <w:rPr>
          <w:rFonts w:ascii="Times New Roman" w:eastAsia="Times New Roman" w:hAnsi="Times New Roman" w:cs="Times New Roman"/>
          <w:lang w:eastAsia="ar-SA"/>
        </w:rPr>
        <w:t xml:space="preserve"> - consultabile sul sito dell’Ateneo al seguente indirizzo: http://web.unicz.it/uploads/2016/03/codice-comportamento-u-m-g-1.pdf, costituisce causa di risoluzione del contratto;</w:t>
      </w:r>
    </w:p>
    <w:p w14:paraId="2F8E393A" w14:textId="7E2A6919" w:rsidR="00642F33" w:rsidRPr="00A90B00" w:rsidRDefault="007B19D8" w:rsidP="00902491">
      <w:pPr>
        <w:numPr>
          <w:ilvl w:val="0"/>
          <w:numId w:val="5"/>
        </w:numPr>
        <w:suppressAutoHyphens/>
        <w:spacing w:after="0" w:line="240" w:lineRule="auto"/>
        <w:jc w:val="both"/>
        <w:rPr>
          <w:rFonts w:ascii="Times New Roman" w:eastAsia="Times New Roman" w:hAnsi="Times New Roman" w:cs="Times New Roman"/>
          <w:lang w:eastAsia="it-IT"/>
        </w:rPr>
      </w:pPr>
      <w:r w:rsidRPr="00A90B00">
        <w:rPr>
          <w:rFonts w:ascii="Times New Roman" w:eastAsia="Times New Roman" w:hAnsi="Times New Roman" w:cs="Times New Roman"/>
          <w:lang w:eastAsia="ar-SA"/>
        </w:rPr>
        <w:t>d</w:t>
      </w:r>
      <w:r w:rsidR="00521926" w:rsidRPr="00A90B00">
        <w:rPr>
          <w:rFonts w:ascii="Times New Roman" w:eastAsia="Times New Roman" w:hAnsi="Times New Roman" w:cs="Times New Roman"/>
          <w:lang w:eastAsia="ar-SA"/>
        </w:rPr>
        <w:t xml:space="preserve">i aver preso visione del </w:t>
      </w:r>
      <w:proofErr w:type="spellStart"/>
      <w:r w:rsidR="00521926" w:rsidRPr="00A90B00">
        <w:rPr>
          <w:rFonts w:ascii="Times New Roman" w:eastAsia="Times New Roman" w:hAnsi="Times New Roman" w:cs="Times New Roman"/>
          <w:lang w:eastAsia="ar-SA"/>
        </w:rPr>
        <w:t>D.Lgs.</w:t>
      </w:r>
      <w:proofErr w:type="spellEnd"/>
      <w:r w:rsidR="00521926" w:rsidRPr="00A90B00">
        <w:rPr>
          <w:rFonts w:ascii="Times New Roman" w:eastAsia="Times New Roman" w:hAnsi="Times New Roman" w:cs="Times New Roman"/>
          <w:lang w:eastAsia="ar-SA"/>
        </w:rPr>
        <w:t xml:space="preserve"> 101/2018 di adeguamento della normativa nazionale al Regolamento UE n. 679 del 2016 (“GDPR”) e dell’“Informativa </w:t>
      </w:r>
      <w:r w:rsidR="00A90B00">
        <w:rPr>
          <w:rFonts w:ascii="Times New Roman" w:eastAsia="Times New Roman" w:hAnsi="Times New Roman" w:cs="Times New Roman"/>
          <w:lang w:eastAsia="ar-SA"/>
        </w:rPr>
        <w:t xml:space="preserve">estesa </w:t>
      </w:r>
      <w:r w:rsidR="00521926" w:rsidRPr="00A90B00">
        <w:rPr>
          <w:rFonts w:ascii="Times New Roman" w:eastAsia="Times New Roman" w:hAnsi="Times New Roman" w:cs="Times New Roman"/>
          <w:lang w:eastAsia="ar-SA"/>
        </w:rPr>
        <w:t xml:space="preserve">sul trattamento dei dati personali </w:t>
      </w:r>
      <w:r w:rsidR="00A90B00" w:rsidRPr="00A90B00">
        <w:rPr>
          <w:rFonts w:ascii="Times New Roman" w:eastAsia="Times New Roman" w:hAnsi="Times New Roman" w:cs="Times New Roman"/>
          <w:lang w:eastAsia="ar-SA"/>
        </w:rPr>
        <w:t>pubblicat</w:t>
      </w:r>
      <w:r w:rsidR="00A90B00">
        <w:rPr>
          <w:rFonts w:ascii="Times New Roman" w:eastAsia="Times New Roman" w:hAnsi="Times New Roman" w:cs="Times New Roman"/>
          <w:lang w:eastAsia="ar-SA"/>
        </w:rPr>
        <w:t>i</w:t>
      </w:r>
      <w:r w:rsidR="00A90B00" w:rsidRPr="00A90B00">
        <w:rPr>
          <w:rFonts w:ascii="Times New Roman" w:eastAsia="Times New Roman" w:hAnsi="Times New Roman" w:cs="Times New Roman"/>
          <w:lang w:eastAsia="ar-SA"/>
        </w:rPr>
        <w:t xml:space="preserve"> ai seguenti link: </w:t>
      </w:r>
      <w:hyperlink r:id="rId9" w:tgtFrame="_blank" w:history="1">
        <w:r w:rsidR="00A90B00" w:rsidRPr="00A90B00">
          <w:rPr>
            <w:rFonts w:ascii="Times New Roman" w:eastAsia="Times New Roman" w:hAnsi="Times New Roman" w:cs="Times New Roman"/>
            <w:color w:val="0000FF"/>
            <w:u w:val="single"/>
            <w:lang w:eastAsia="ar-SA"/>
          </w:rPr>
          <w:t>www.unicz.it/datipersonali</w:t>
        </w:r>
      </w:hyperlink>
      <w:r w:rsidR="00A90B00" w:rsidRPr="00A90B00">
        <w:rPr>
          <w:rFonts w:ascii="Times New Roman" w:eastAsia="Times New Roman" w:hAnsi="Times New Roman" w:cs="Times New Roman"/>
          <w:lang w:eastAsia="ar-SA"/>
        </w:rPr>
        <w:t> e </w:t>
      </w:r>
      <w:hyperlink r:id="rId10" w:tgtFrame="_blank" w:history="1">
        <w:r w:rsidR="00A90B00" w:rsidRPr="00A90B00">
          <w:rPr>
            <w:rFonts w:ascii="Times New Roman" w:eastAsia="Times New Roman" w:hAnsi="Times New Roman" w:cs="Times New Roman"/>
            <w:color w:val="0000FF"/>
            <w:u w:val="single"/>
            <w:lang w:eastAsia="ar-SA"/>
          </w:rPr>
          <w:t>https://web.unicz.it/it/page/privacy</w:t>
        </w:r>
      </w:hyperlink>
      <w:r w:rsidR="00A90B00" w:rsidRPr="00A90B00">
        <w:rPr>
          <w:rFonts w:ascii="Times New Roman" w:eastAsia="Times New Roman" w:hAnsi="Times New Roman" w:cs="Times New Roman"/>
          <w:lang w:eastAsia="ar-SA"/>
        </w:rPr>
        <w:t> </w:t>
      </w:r>
      <w:r w:rsidR="00902491">
        <w:rPr>
          <w:rFonts w:ascii="Times New Roman" w:eastAsia="Times New Roman" w:hAnsi="Times New Roman" w:cs="Times New Roman"/>
          <w:lang w:eastAsia="ar-SA"/>
        </w:rPr>
        <w:t xml:space="preserve"> e </w:t>
      </w:r>
      <w:r w:rsidR="00521926" w:rsidRPr="00A90B00">
        <w:rPr>
          <w:rFonts w:ascii="Times New Roman" w:eastAsia="Times New Roman" w:hAnsi="Times New Roman" w:cs="Times New Roman"/>
          <w:lang w:eastAsia="ar-SA"/>
        </w:rPr>
        <w:t xml:space="preserve">di essere, pertanto, a conoscenza che i dati personali forniti saranno raccolti presso l’Università degli Studi Magna </w:t>
      </w:r>
      <w:proofErr w:type="spellStart"/>
      <w:r w:rsidR="00521926" w:rsidRPr="00A90B00">
        <w:rPr>
          <w:rFonts w:ascii="Times New Roman" w:eastAsia="Times New Roman" w:hAnsi="Times New Roman" w:cs="Times New Roman"/>
          <w:lang w:eastAsia="ar-SA"/>
        </w:rPr>
        <w:t>Græcia</w:t>
      </w:r>
      <w:proofErr w:type="spellEnd"/>
      <w:r w:rsidR="00521926" w:rsidRPr="00A90B00">
        <w:rPr>
          <w:rFonts w:ascii="Times New Roman" w:eastAsia="Times New Roman" w:hAnsi="Times New Roman" w:cs="Times New Roman"/>
          <w:lang w:eastAsia="ar-SA"/>
        </w:rPr>
        <w:t xml:space="preserve"> di Catanzaro e trattati per le finalità inerenti alla procedura di assegnazione degli insegnamenti;</w:t>
      </w:r>
    </w:p>
    <w:p w14:paraId="37944E07" w14:textId="5DD3ADAF" w:rsidR="00521926" w:rsidRPr="00A90B00" w:rsidRDefault="007B19D8" w:rsidP="00902491">
      <w:pPr>
        <w:numPr>
          <w:ilvl w:val="0"/>
          <w:numId w:val="5"/>
        </w:numPr>
        <w:suppressAutoHyphens/>
        <w:spacing w:after="0" w:line="240" w:lineRule="auto"/>
        <w:jc w:val="both"/>
        <w:rPr>
          <w:rFonts w:ascii="Times New Roman" w:eastAsia="Times New Roman" w:hAnsi="Times New Roman" w:cs="Times New Roman"/>
          <w:lang w:eastAsia="it-IT"/>
        </w:rPr>
      </w:pPr>
      <w:r w:rsidRPr="00A90B00">
        <w:rPr>
          <w:rFonts w:ascii="Times New Roman" w:eastAsia="Times New Roman" w:hAnsi="Times New Roman" w:cs="Times New Roman"/>
          <w:lang w:eastAsia="ar-SA"/>
        </w:rPr>
        <w:t>d</w:t>
      </w:r>
      <w:r w:rsidR="00521926" w:rsidRPr="00A90B00">
        <w:rPr>
          <w:rFonts w:ascii="Times New Roman" w:eastAsia="Times New Roman" w:hAnsi="Times New Roman" w:cs="Times New Roman"/>
          <w:lang w:eastAsia="ar-SA"/>
        </w:rPr>
        <w:t xml:space="preserve">i essere a conoscenza che, ai sensi del </w:t>
      </w:r>
      <w:proofErr w:type="spellStart"/>
      <w:r w:rsidR="00521926" w:rsidRPr="00A90B00">
        <w:rPr>
          <w:rFonts w:ascii="Times New Roman" w:eastAsia="Times New Roman" w:hAnsi="Times New Roman" w:cs="Times New Roman"/>
          <w:lang w:eastAsia="ar-SA"/>
        </w:rPr>
        <w:t>D.Lgs.</w:t>
      </w:r>
      <w:proofErr w:type="spellEnd"/>
      <w:r w:rsidR="00521926" w:rsidRPr="00A90B00">
        <w:rPr>
          <w:rFonts w:ascii="Times New Roman" w:eastAsia="Times New Roman" w:hAnsi="Times New Roman" w:cs="Times New Roman"/>
          <w:lang w:eastAsia="ar-SA"/>
        </w:rPr>
        <w:t xml:space="preserve"> n. 165 del 30.03.2001 e </w:t>
      </w:r>
      <w:proofErr w:type="spellStart"/>
      <w:r w:rsidR="00521926" w:rsidRPr="00A90B00">
        <w:rPr>
          <w:rFonts w:ascii="Times New Roman" w:eastAsia="Times New Roman" w:hAnsi="Times New Roman" w:cs="Times New Roman"/>
          <w:lang w:eastAsia="ar-SA"/>
        </w:rPr>
        <w:t>s.m.i</w:t>
      </w:r>
      <w:proofErr w:type="spellEnd"/>
      <w:r w:rsidR="00521926" w:rsidRPr="00A90B00">
        <w:rPr>
          <w:rFonts w:ascii="Times New Roman" w:eastAsia="Times New Roman" w:hAnsi="Times New Roman" w:cs="Times New Roman"/>
          <w:lang w:eastAsia="ar-SA"/>
        </w:rPr>
        <w:t xml:space="preserve"> e del D. Lgs. n. 33 del 14.3.2013, e </w:t>
      </w:r>
      <w:proofErr w:type="spellStart"/>
      <w:r w:rsidR="00521926" w:rsidRPr="00A90B00">
        <w:rPr>
          <w:rFonts w:ascii="Times New Roman" w:eastAsia="Times New Roman" w:hAnsi="Times New Roman" w:cs="Times New Roman"/>
          <w:lang w:eastAsia="ar-SA"/>
        </w:rPr>
        <w:t>s.m.i</w:t>
      </w:r>
      <w:proofErr w:type="spellEnd"/>
      <w:r w:rsidR="00521926" w:rsidRPr="00A90B00">
        <w:rPr>
          <w:rFonts w:ascii="Times New Roman" w:eastAsia="Times New Roman" w:hAnsi="Times New Roman" w:cs="Times New Roman"/>
          <w:lang w:eastAsia="ar-SA"/>
        </w:rPr>
        <w:t xml:space="preserve">, l’Università degli Studi Magna </w:t>
      </w:r>
      <w:proofErr w:type="spellStart"/>
      <w:r w:rsidR="00521926" w:rsidRPr="00A90B00">
        <w:rPr>
          <w:rFonts w:ascii="Times New Roman" w:eastAsia="Times New Roman" w:hAnsi="Times New Roman" w:cs="Times New Roman"/>
          <w:lang w:eastAsia="ar-SA"/>
        </w:rPr>
        <w:t>Græcia</w:t>
      </w:r>
      <w:proofErr w:type="spellEnd"/>
      <w:r w:rsidR="00521926" w:rsidRPr="00A90B00">
        <w:rPr>
          <w:rFonts w:ascii="Times New Roman" w:eastAsia="Times New Roman" w:hAnsi="Times New Roman" w:cs="Times New Roman"/>
          <w:lang w:eastAsia="ar-SA"/>
        </w:rPr>
        <w:t xml:space="preserve"> di Catanzaro ottempererà agli obblighi di pubblicità, trasparenza e diffusione di informazione in relazione al vincitore dell’incarico</w:t>
      </w:r>
      <w:r w:rsidR="00324A46" w:rsidRPr="00A90B00">
        <w:rPr>
          <w:rFonts w:ascii="Times New Roman" w:eastAsia="Times New Roman" w:hAnsi="Times New Roman" w:cs="Times New Roman"/>
          <w:lang w:eastAsia="ar-SA"/>
        </w:rPr>
        <w:t>.</w:t>
      </w:r>
    </w:p>
    <w:p w14:paraId="3A03CFE7" w14:textId="77777777" w:rsidR="00521926" w:rsidRPr="0068350D" w:rsidRDefault="00521926" w:rsidP="00902491">
      <w:pPr>
        <w:tabs>
          <w:tab w:val="right" w:pos="9072"/>
        </w:tabs>
        <w:suppressAutoHyphens/>
        <w:spacing w:after="0" w:line="240" w:lineRule="auto"/>
        <w:ind w:firstLine="567"/>
        <w:jc w:val="both"/>
        <w:rPr>
          <w:rFonts w:ascii="Times New Roman" w:eastAsia="Times New Roman" w:hAnsi="Times New Roman" w:cs="Times New Roman"/>
          <w:highlight w:val="cyan"/>
          <w:lang w:eastAsia="ar-SA"/>
        </w:rPr>
      </w:pPr>
      <w:bookmarkStart w:id="2" w:name="_Hlk60903133"/>
    </w:p>
    <w:bookmarkEnd w:id="2"/>
    <w:p w14:paraId="51DD68F0" w14:textId="77777777" w:rsidR="00521926" w:rsidRPr="00902491" w:rsidRDefault="00521926" w:rsidP="00902491">
      <w:pPr>
        <w:suppressAutoHyphens/>
        <w:spacing w:after="0" w:line="240" w:lineRule="auto"/>
        <w:ind w:firstLine="567"/>
        <w:jc w:val="both"/>
        <w:rPr>
          <w:rFonts w:ascii="Times New Roman" w:eastAsia="Times New Roman" w:hAnsi="Times New Roman" w:cs="Times New Roman"/>
          <w:lang w:eastAsia="ar-SA"/>
        </w:rPr>
      </w:pPr>
      <w:r w:rsidRPr="00902491">
        <w:rPr>
          <w:rFonts w:ascii="Times New Roman" w:eastAsia="Times New Roman" w:hAnsi="Times New Roman" w:cs="Times New Roman"/>
          <w:lang w:eastAsia="ar-SA"/>
        </w:rPr>
        <w:t xml:space="preserve">L’Amministrazione si riserva la facoltà di procedere a idonei controlli sulla veridicità delle dichiarazioni sostitutive contenute nella domanda di partecipazione alla procedura e nel curriculum. </w:t>
      </w:r>
    </w:p>
    <w:p w14:paraId="360F949B" w14:textId="77777777" w:rsidR="00521926" w:rsidRPr="00902491" w:rsidRDefault="00521926" w:rsidP="00902491">
      <w:pPr>
        <w:suppressAutoHyphens/>
        <w:spacing w:after="0" w:line="240" w:lineRule="auto"/>
        <w:ind w:firstLine="567"/>
        <w:jc w:val="both"/>
        <w:rPr>
          <w:rFonts w:ascii="Times New Roman" w:eastAsia="Times New Roman" w:hAnsi="Times New Roman" w:cs="Times New Roman"/>
          <w:lang w:eastAsia="ar-SA"/>
        </w:rPr>
      </w:pPr>
      <w:r w:rsidRPr="00902491">
        <w:rPr>
          <w:rFonts w:ascii="Times New Roman" w:eastAsia="Times New Roman" w:hAnsi="Times New Roman" w:cs="Times New Roman"/>
          <w:lang w:eastAsia="ar-SA"/>
        </w:rPr>
        <w:t xml:space="preserve">Qualora dai controlli sopraindicati emerga la non veridicità del contenuto delle dichiarazioni, il dichiarante decade dai benefici eventualmente conseguenti al provvedimento emanato sulla base della dichiarazione non veritiera, fermo restando quanto previsto dall’art. 76 del D.P.R. n. 445/2000. </w:t>
      </w:r>
    </w:p>
    <w:p w14:paraId="0EC4DAD9" w14:textId="77777777" w:rsidR="00521926" w:rsidRPr="00902491" w:rsidRDefault="00521926" w:rsidP="00902491">
      <w:pPr>
        <w:suppressAutoHyphens/>
        <w:spacing w:after="0" w:line="240" w:lineRule="auto"/>
        <w:ind w:firstLine="567"/>
        <w:jc w:val="both"/>
        <w:rPr>
          <w:rFonts w:ascii="Times New Roman" w:eastAsia="Times New Roman" w:hAnsi="Times New Roman" w:cs="Times New Roman"/>
          <w:lang w:eastAsia="ar-SA"/>
        </w:rPr>
      </w:pPr>
      <w:r w:rsidRPr="00902491">
        <w:rPr>
          <w:rFonts w:ascii="Times New Roman" w:eastAsia="Times New Roman" w:hAnsi="Times New Roman" w:cs="Times New Roman"/>
          <w:lang w:eastAsia="ar-SA"/>
        </w:rPr>
        <w:t>La decadenza, disposta con provvedimento motivato, può intervenire in qualsiasi momento, anche successivamente alla stipula del contratto d’incarico.</w:t>
      </w:r>
    </w:p>
    <w:p w14:paraId="463734C6" w14:textId="77777777" w:rsidR="00521926" w:rsidRPr="00902491" w:rsidRDefault="00521926" w:rsidP="00902491">
      <w:pPr>
        <w:keepNext/>
        <w:tabs>
          <w:tab w:val="num" w:pos="1440"/>
        </w:tabs>
        <w:suppressAutoHyphens/>
        <w:spacing w:after="0" w:line="240" w:lineRule="auto"/>
        <w:outlineLvl w:val="7"/>
        <w:rPr>
          <w:rFonts w:ascii="Times New Roman" w:eastAsia="Times New Roman" w:hAnsi="Times New Roman" w:cs="Times New Roman"/>
          <w:b/>
          <w:u w:val="single"/>
          <w:lang w:eastAsia="ar-SA"/>
        </w:rPr>
      </w:pPr>
    </w:p>
    <w:p w14:paraId="4EF06BA4" w14:textId="77777777" w:rsidR="00521926" w:rsidRPr="00902491" w:rsidRDefault="00521926" w:rsidP="00902491">
      <w:pPr>
        <w:keepNext/>
        <w:numPr>
          <w:ilvl w:val="7"/>
          <w:numId w:val="0"/>
        </w:numPr>
        <w:tabs>
          <w:tab w:val="num" w:pos="0"/>
          <w:tab w:val="num" w:pos="1440"/>
        </w:tabs>
        <w:suppressAutoHyphens/>
        <w:spacing w:after="0" w:line="240" w:lineRule="auto"/>
        <w:jc w:val="center"/>
        <w:outlineLvl w:val="7"/>
        <w:rPr>
          <w:rFonts w:ascii="Times New Roman" w:eastAsia="Times New Roman" w:hAnsi="Times New Roman" w:cs="Times New Roman"/>
          <w:b/>
          <w:u w:val="single"/>
          <w:lang w:eastAsia="ar-SA"/>
        </w:rPr>
      </w:pPr>
      <w:r w:rsidRPr="00902491">
        <w:rPr>
          <w:rFonts w:ascii="Times New Roman" w:eastAsia="Times New Roman" w:hAnsi="Times New Roman" w:cs="Times New Roman"/>
          <w:b/>
          <w:u w:val="single"/>
          <w:lang w:eastAsia="ar-SA"/>
        </w:rPr>
        <w:t>Art. 6</w:t>
      </w:r>
    </w:p>
    <w:p w14:paraId="568960D1" w14:textId="1D7ACFF3" w:rsidR="00521926" w:rsidRDefault="00521926" w:rsidP="00B7603F">
      <w:pPr>
        <w:suppressAutoHyphens/>
        <w:spacing w:after="0" w:line="240" w:lineRule="auto"/>
        <w:jc w:val="center"/>
        <w:rPr>
          <w:rFonts w:ascii="Times New Roman" w:eastAsia="Times New Roman" w:hAnsi="Times New Roman" w:cs="Times New Roman"/>
          <w:i/>
          <w:lang w:eastAsia="ar-SA"/>
        </w:rPr>
      </w:pPr>
      <w:r w:rsidRPr="00902491">
        <w:rPr>
          <w:rFonts w:ascii="Times New Roman" w:eastAsia="Times New Roman" w:hAnsi="Times New Roman" w:cs="Times New Roman"/>
          <w:i/>
          <w:lang w:eastAsia="ar-SA"/>
        </w:rPr>
        <w:t>(Commissione giudicatrice)</w:t>
      </w:r>
    </w:p>
    <w:p w14:paraId="0B886C41" w14:textId="77777777" w:rsidR="00B7603F" w:rsidRPr="00902491" w:rsidRDefault="00B7603F" w:rsidP="00B7603F">
      <w:pPr>
        <w:suppressAutoHyphens/>
        <w:spacing w:after="0" w:line="240" w:lineRule="auto"/>
        <w:jc w:val="center"/>
        <w:rPr>
          <w:rFonts w:ascii="Times New Roman" w:eastAsia="Times New Roman" w:hAnsi="Times New Roman" w:cs="Times New Roman"/>
          <w:i/>
          <w:lang w:eastAsia="ar-SA"/>
        </w:rPr>
      </w:pPr>
    </w:p>
    <w:p w14:paraId="6F5409AA" w14:textId="77777777" w:rsidR="00521926" w:rsidRPr="00902491" w:rsidRDefault="00521926" w:rsidP="00902491">
      <w:pPr>
        <w:suppressAutoHyphens/>
        <w:spacing w:after="0" w:line="240" w:lineRule="auto"/>
        <w:ind w:firstLine="567"/>
        <w:jc w:val="both"/>
        <w:rPr>
          <w:rFonts w:ascii="Times New Roman" w:eastAsia="Times New Roman" w:hAnsi="Times New Roman" w:cs="Times New Roman"/>
          <w:lang w:eastAsia="ar-SA"/>
        </w:rPr>
      </w:pPr>
      <w:r w:rsidRPr="00902491">
        <w:rPr>
          <w:rFonts w:ascii="Times New Roman" w:eastAsia="Times New Roman" w:hAnsi="Times New Roman" w:cs="Times New Roman"/>
          <w:lang w:eastAsia="ar-SA"/>
        </w:rPr>
        <w:lastRenderedPageBreak/>
        <w:t>Ai sensi dell’art. 8 del Regolamento di cui al D.R. n. 877/2020, la Commissione Giudicatrice sarà costituita da tre componenti, di cui almeno due esperti nelle materie attinenti alla professionalità richiesta; uno dei commissari avrà funzioni di Presidente. La Commissione sarà nominata con successivo decreto del Direttore Generale.</w:t>
      </w:r>
    </w:p>
    <w:p w14:paraId="0603B380" w14:textId="77777777" w:rsidR="00521926" w:rsidRPr="00902491" w:rsidRDefault="00521926" w:rsidP="00902491">
      <w:pPr>
        <w:suppressAutoHyphens/>
        <w:spacing w:after="0" w:line="240" w:lineRule="auto"/>
        <w:ind w:firstLine="567"/>
        <w:jc w:val="both"/>
        <w:rPr>
          <w:rFonts w:ascii="Times New Roman" w:eastAsia="Times New Roman" w:hAnsi="Times New Roman" w:cs="Times New Roman"/>
          <w:lang w:eastAsia="ar-SA"/>
        </w:rPr>
      </w:pPr>
      <w:r w:rsidRPr="00902491">
        <w:rPr>
          <w:rFonts w:ascii="Times New Roman" w:eastAsia="Times New Roman" w:hAnsi="Times New Roman" w:cs="Times New Roman"/>
          <w:lang w:eastAsia="ar-SA"/>
        </w:rPr>
        <w:t>Dei lavori, la Commissione Giudicatrice redigerà apposito verbale contenente i criteri di valutazione relativa all’assegnazione del punteggio, i giudizi, il punteggio complessivo attribuito a ciascun candidato e la graduatoria di merito.</w:t>
      </w:r>
    </w:p>
    <w:p w14:paraId="7E3632CB" w14:textId="77777777" w:rsidR="00642F33" w:rsidRPr="00902491" w:rsidRDefault="00642F33" w:rsidP="00902491">
      <w:pPr>
        <w:suppressAutoHyphens/>
        <w:spacing w:after="0" w:line="240" w:lineRule="auto"/>
        <w:ind w:firstLine="567"/>
        <w:jc w:val="both"/>
        <w:rPr>
          <w:rFonts w:ascii="Times New Roman" w:eastAsia="Times New Roman" w:hAnsi="Times New Roman" w:cs="Times New Roman"/>
          <w:lang w:eastAsia="ar-SA"/>
        </w:rPr>
      </w:pPr>
    </w:p>
    <w:p w14:paraId="5709E8FA" w14:textId="77777777" w:rsidR="00521926" w:rsidRPr="00902491" w:rsidRDefault="00521926" w:rsidP="00902491">
      <w:pPr>
        <w:keepNext/>
        <w:numPr>
          <w:ilvl w:val="8"/>
          <w:numId w:val="0"/>
        </w:numPr>
        <w:tabs>
          <w:tab w:val="num" w:pos="0"/>
          <w:tab w:val="num" w:pos="1584"/>
        </w:tabs>
        <w:suppressAutoHyphens/>
        <w:spacing w:after="0" w:line="240" w:lineRule="auto"/>
        <w:jc w:val="center"/>
        <w:outlineLvl w:val="8"/>
        <w:rPr>
          <w:rFonts w:ascii="Times New Roman" w:eastAsia="Times New Roman" w:hAnsi="Times New Roman" w:cs="Times New Roman"/>
          <w:b/>
          <w:u w:val="single"/>
          <w:lang w:eastAsia="ar-SA"/>
        </w:rPr>
      </w:pPr>
      <w:r w:rsidRPr="00902491">
        <w:rPr>
          <w:rFonts w:ascii="Times New Roman" w:eastAsia="Times New Roman" w:hAnsi="Times New Roman" w:cs="Times New Roman"/>
          <w:b/>
          <w:u w:val="single"/>
          <w:lang w:eastAsia="ar-SA"/>
        </w:rPr>
        <w:t>Art. 7</w:t>
      </w:r>
    </w:p>
    <w:p w14:paraId="32230B2A" w14:textId="0BADBE53" w:rsidR="00521926" w:rsidRDefault="00521926" w:rsidP="00B7603F">
      <w:pPr>
        <w:suppressAutoHyphens/>
        <w:spacing w:after="0" w:line="240" w:lineRule="auto"/>
        <w:jc w:val="center"/>
        <w:rPr>
          <w:rFonts w:ascii="Times New Roman" w:eastAsia="Times New Roman" w:hAnsi="Times New Roman" w:cs="Times New Roman"/>
          <w:i/>
          <w:lang w:eastAsia="ar-SA"/>
        </w:rPr>
      </w:pPr>
      <w:r w:rsidRPr="00902491">
        <w:rPr>
          <w:rFonts w:ascii="Times New Roman" w:eastAsia="Times New Roman" w:hAnsi="Times New Roman" w:cs="Times New Roman"/>
          <w:i/>
          <w:lang w:eastAsia="ar-SA"/>
        </w:rPr>
        <w:t>(Selezione)</w:t>
      </w:r>
    </w:p>
    <w:p w14:paraId="236B3F49" w14:textId="77777777" w:rsidR="00B7603F" w:rsidRPr="00902491" w:rsidRDefault="00B7603F" w:rsidP="00B7603F">
      <w:pPr>
        <w:suppressAutoHyphens/>
        <w:spacing w:after="0" w:line="240" w:lineRule="auto"/>
        <w:jc w:val="center"/>
        <w:rPr>
          <w:rFonts w:ascii="Times New Roman" w:eastAsia="Times New Roman" w:hAnsi="Times New Roman" w:cs="Times New Roman"/>
          <w:i/>
          <w:lang w:eastAsia="ar-SA"/>
        </w:rPr>
      </w:pPr>
    </w:p>
    <w:p w14:paraId="0570187D" w14:textId="77777777" w:rsidR="00521926" w:rsidRPr="00902491" w:rsidRDefault="00521926" w:rsidP="00902491">
      <w:pPr>
        <w:suppressAutoHyphens/>
        <w:spacing w:after="0" w:line="240" w:lineRule="auto"/>
        <w:ind w:firstLine="567"/>
        <w:jc w:val="both"/>
        <w:rPr>
          <w:rFonts w:ascii="Times New Roman" w:eastAsia="Times New Roman" w:hAnsi="Times New Roman" w:cs="Times New Roman"/>
          <w:lang w:eastAsia="ar-SA"/>
        </w:rPr>
      </w:pPr>
      <w:r w:rsidRPr="00902491">
        <w:rPr>
          <w:rFonts w:ascii="Times New Roman" w:eastAsia="Times New Roman" w:hAnsi="Times New Roman" w:cs="Times New Roman"/>
          <w:lang w:eastAsia="ar-SA"/>
        </w:rPr>
        <w:t xml:space="preserve">La selezione sarà basata sulla valutazione dei titoli posseduti (titolo di studio e </w:t>
      </w:r>
      <w:r w:rsidRPr="00902491">
        <w:rPr>
          <w:rFonts w:ascii="Times New Roman" w:eastAsia="Times New Roman" w:hAnsi="Times New Roman" w:cs="Times New Roman"/>
          <w:i/>
          <w:lang w:eastAsia="ar-SA"/>
        </w:rPr>
        <w:t xml:space="preserve">curriculum </w:t>
      </w:r>
      <w:r w:rsidRPr="00902491">
        <w:rPr>
          <w:rFonts w:ascii="Times New Roman" w:eastAsia="Times New Roman" w:hAnsi="Times New Roman" w:cs="Times New Roman"/>
          <w:lang w:eastAsia="ar-SA"/>
        </w:rPr>
        <w:t>formativo).</w:t>
      </w:r>
    </w:p>
    <w:p w14:paraId="386818CD" w14:textId="77777777" w:rsidR="00521926" w:rsidRPr="00902491" w:rsidRDefault="00521926" w:rsidP="00902491">
      <w:pPr>
        <w:keepNext/>
        <w:tabs>
          <w:tab w:val="num" w:pos="1584"/>
        </w:tabs>
        <w:suppressAutoHyphens/>
        <w:spacing w:after="0" w:line="240" w:lineRule="auto"/>
        <w:outlineLvl w:val="8"/>
        <w:rPr>
          <w:rFonts w:ascii="Times New Roman" w:eastAsia="Times New Roman" w:hAnsi="Times New Roman" w:cs="Times New Roman"/>
          <w:b/>
          <w:u w:val="single"/>
          <w:lang w:eastAsia="ar-SA"/>
        </w:rPr>
      </w:pPr>
    </w:p>
    <w:p w14:paraId="0C8C3C74" w14:textId="77777777" w:rsidR="00521926" w:rsidRPr="00902491" w:rsidRDefault="00521926" w:rsidP="00902491">
      <w:pPr>
        <w:keepNext/>
        <w:tabs>
          <w:tab w:val="num" w:pos="1584"/>
        </w:tabs>
        <w:suppressAutoHyphens/>
        <w:spacing w:after="0" w:line="240" w:lineRule="auto"/>
        <w:jc w:val="center"/>
        <w:outlineLvl w:val="8"/>
        <w:rPr>
          <w:rFonts w:ascii="Times New Roman" w:eastAsia="Times New Roman" w:hAnsi="Times New Roman" w:cs="Times New Roman"/>
          <w:b/>
          <w:u w:val="single"/>
          <w:lang w:eastAsia="ar-SA"/>
        </w:rPr>
      </w:pPr>
      <w:r w:rsidRPr="00902491">
        <w:rPr>
          <w:rFonts w:ascii="Times New Roman" w:eastAsia="Times New Roman" w:hAnsi="Times New Roman" w:cs="Times New Roman"/>
          <w:b/>
          <w:u w:val="single"/>
          <w:lang w:eastAsia="ar-SA"/>
        </w:rPr>
        <w:t>Art. 8</w:t>
      </w:r>
    </w:p>
    <w:p w14:paraId="13A56FEB" w14:textId="646791C8" w:rsidR="00521926" w:rsidRDefault="00521926" w:rsidP="00B7603F">
      <w:pPr>
        <w:keepNext/>
        <w:numPr>
          <w:ilvl w:val="8"/>
          <w:numId w:val="0"/>
        </w:numPr>
        <w:tabs>
          <w:tab w:val="num" w:pos="0"/>
          <w:tab w:val="num" w:pos="1584"/>
        </w:tabs>
        <w:suppressAutoHyphens/>
        <w:spacing w:after="0" w:line="240" w:lineRule="auto"/>
        <w:jc w:val="center"/>
        <w:outlineLvl w:val="8"/>
        <w:rPr>
          <w:rFonts w:ascii="Times New Roman" w:eastAsia="Times New Roman" w:hAnsi="Times New Roman" w:cs="Times New Roman"/>
          <w:bCs/>
          <w:i/>
          <w:iCs/>
          <w:lang w:eastAsia="ar-SA"/>
        </w:rPr>
      </w:pPr>
      <w:r w:rsidRPr="00902491">
        <w:rPr>
          <w:rFonts w:ascii="Times New Roman" w:eastAsia="Times New Roman" w:hAnsi="Times New Roman" w:cs="Times New Roman"/>
          <w:bCs/>
          <w:i/>
          <w:iCs/>
          <w:lang w:eastAsia="ar-SA"/>
        </w:rPr>
        <w:t xml:space="preserve">(Valutazione) </w:t>
      </w:r>
    </w:p>
    <w:p w14:paraId="7450A3AF" w14:textId="77777777" w:rsidR="00B7603F" w:rsidRPr="00B7603F" w:rsidRDefault="00B7603F" w:rsidP="00B7603F">
      <w:pPr>
        <w:keepNext/>
        <w:numPr>
          <w:ilvl w:val="8"/>
          <w:numId w:val="0"/>
        </w:numPr>
        <w:tabs>
          <w:tab w:val="num" w:pos="0"/>
          <w:tab w:val="num" w:pos="1584"/>
        </w:tabs>
        <w:suppressAutoHyphens/>
        <w:spacing w:after="0" w:line="240" w:lineRule="auto"/>
        <w:jc w:val="center"/>
        <w:outlineLvl w:val="8"/>
        <w:rPr>
          <w:rFonts w:ascii="Times New Roman" w:eastAsia="Times New Roman" w:hAnsi="Times New Roman" w:cs="Times New Roman"/>
          <w:bCs/>
          <w:i/>
          <w:iCs/>
          <w:lang w:eastAsia="ar-SA"/>
        </w:rPr>
      </w:pPr>
    </w:p>
    <w:p w14:paraId="4CC339A7" w14:textId="2F1A754D" w:rsidR="00521926" w:rsidRPr="00902491" w:rsidRDefault="00521926" w:rsidP="00902491">
      <w:pPr>
        <w:suppressAutoHyphens/>
        <w:spacing w:after="0" w:line="240" w:lineRule="auto"/>
        <w:ind w:firstLine="567"/>
        <w:jc w:val="both"/>
        <w:rPr>
          <w:rFonts w:ascii="Times New Roman" w:eastAsia="Times New Roman" w:hAnsi="Times New Roman" w:cs="Times New Roman"/>
          <w:lang w:eastAsia="ar-SA"/>
        </w:rPr>
      </w:pPr>
      <w:r w:rsidRPr="00902491">
        <w:rPr>
          <w:rFonts w:ascii="Times New Roman" w:eastAsia="Times New Roman" w:hAnsi="Times New Roman" w:cs="Times New Roman"/>
          <w:bCs/>
          <w:lang w:eastAsia="ar-SA"/>
        </w:rPr>
        <w:t>Scaduto il termine di presentazione delle domande</w:t>
      </w:r>
      <w:r w:rsidR="007471A4" w:rsidRPr="00902491">
        <w:rPr>
          <w:rFonts w:ascii="Times New Roman" w:eastAsia="Times New Roman" w:hAnsi="Times New Roman" w:cs="Times New Roman"/>
          <w:bCs/>
          <w:lang w:eastAsia="ar-SA"/>
        </w:rPr>
        <w:t xml:space="preserve"> e successivamente alla riunione preliminare per la definizione dei sotto-criteri di valutazione del curriculum formativo, da formalizzarsi in apposito verbale, </w:t>
      </w:r>
      <w:r w:rsidRPr="00902491">
        <w:rPr>
          <w:rFonts w:ascii="Times New Roman" w:eastAsia="Times New Roman" w:hAnsi="Times New Roman" w:cs="Times New Roman"/>
          <w:bCs/>
          <w:lang w:eastAsia="ar-SA"/>
        </w:rPr>
        <w:t xml:space="preserve">la </w:t>
      </w:r>
      <w:r w:rsidR="00324A46" w:rsidRPr="00902491">
        <w:rPr>
          <w:rFonts w:ascii="Times New Roman" w:eastAsia="Times New Roman" w:hAnsi="Times New Roman" w:cs="Times New Roman"/>
          <w:bCs/>
          <w:lang w:eastAsia="ar-SA"/>
        </w:rPr>
        <w:t xml:space="preserve">documentazione pervenuta entro i termini di scadenza, sarà trasmessa alla </w:t>
      </w:r>
      <w:r w:rsidRPr="00902491">
        <w:rPr>
          <w:rFonts w:ascii="Times New Roman" w:eastAsia="Times New Roman" w:hAnsi="Times New Roman" w:cs="Times New Roman"/>
          <w:bCs/>
          <w:lang w:eastAsia="ar-SA"/>
        </w:rPr>
        <w:t>Commissione Giudicatrice</w:t>
      </w:r>
      <w:r w:rsidR="00324A46" w:rsidRPr="00902491">
        <w:rPr>
          <w:rFonts w:ascii="Times New Roman" w:eastAsia="Times New Roman" w:hAnsi="Times New Roman" w:cs="Times New Roman"/>
          <w:bCs/>
          <w:lang w:eastAsia="ar-SA"/>
        </w:rPr>
        <w:t xml:space="preserve"> che</w:t>
      </w:r>
      <w:r w:rsidRPr="00902491">
        <w:rPr>
          <w:rFonts w:ascii="Times New Roman" w:eastAsia="Times New Roman" w:hAnsi="Times New Roman" w:cs="Times New Roman"/>
          <w:bCs/>
          <w:lang w:eastAsia="ar-SA"/>
        </w:rPr>
        <w:t xml:space="preserve"> procederà alla </w:t>
      </w:r>
      <w:r w:rsidR="00324A46" w:rsidRPr="00902491">
        <w:rPr>
          <w:rFonts w:ascii="Times New Roman" w:eastAsia="Times New Roman" w:hAnsi="Times New Roman" w:cs="Times New Roman"/>
          <w:bCs/>
          <w:lang w:eastAsia="ar-SA"/>
        </w:rPr>
        <w:t xml:space="preserve">preventiva verifica dei requisiti, nonché alla </w:t>
      </w:r>
      <w:r w:rsidRPr="00902491">
        <w:rPr>
          <w:rFonts w:ascii="Times New Roman" w:eastAsia="Times New Roman" w:hAnsi="Times New Roman" w:cs="Times New Roman"/>
          <w:bCs/>
          <w:lang w:eastAsia="ar-SA"/>
        </w:rPr>
        <w:t xml:space="preserve">valutazione comparativa dei titoli prodotti dai candidati, attribuendo fino ad un massimo di </w:t>
      </w:r>
      <w:r w:rsidRPr="00902491">
        <w:rPr>
          <w:rFonts w:ascii="Times New Roman" w:eastAsia="Times New Roman" w:hAnsi="Times New Roman" w:cs="Times New Roman"/>
          <w:b/>
          <w:bCs/>
          <w:lang w:eastAsia="ar-SA"/>
        </w:rPr>
        <w:t>90 punti</w:t>
      </w:r>
      <w:r w:rsidRPr="00902491">
        <w:rPr>
          <w:rFonts w:ascii="Times New Roman" w:eastAsia="Times New Roman" w:hAnsi="Times New Roman" w:cs="Times New Roman"/>
          <w:bCs/>
          <w:lang w:eastAsia="ar-SA"/>
        </w:rPr>
        <w:t xml:space="preserve">, </w:t>
      </w:r>
      <w:r w:rsidRPr="00902491">
        <w:rPr>
          <w:rFonts w:ascii="Times New Roman" w:eastAsia="Times New Roman" w:hAnsi="Times New Roman" w:cs="Times New Roman"/>
          <w:lang w:eastAsia="ar-SA"/>
        </w:rPr>
        <w:t>nel modo seguente:</w:t>
      </w:r>
    </w:p>
    <w:p w14:paraId="0B5A7D59" w14:textId="77777777" w:rsidR="00642F33" w:rsidRPr="0068350D" w:rsidRDefault="00642F33" w:rsidP="00902491">
      <w:pPr>
        <w:suppressAutoHyphens/>
        <w:spacing w:after="0" w:line="240" w:lineRule="auto"/>
        <w:ind w:firstLine="567"/>
        <w:jc w:val="both"/>
        <w:rPr>
          <w:rFonts w:ascii="Times New Roman" w:eastAsia="Times New Roman" w:hAnsi="Times New Roman" w:cs="Times New Roman"/>
          <w:highlight w:val="cyan"/>
          <w:lang w:eastAsia="ar-SA"/>
        </w:rPr>
      </w:pPr>
    </w:p>
    <w:p w14:paraId="02492761" w14:textId="77777777" w:rsidR="00521926" w:rsidRPr="00902491" w:rsidRDefault="00521926" w:rsidP="00902491">
      <w:pPr>
        <w:suppressAutoHyphens/>
        <w:spacing w:after="0" w:line="240" w:lineRule="auto"/>
        <w:ind w:left="567" w:hanging="567"/>
        <w:jc w:val="both"/>
        <w:rPr>
          <w:rFonts w:ascii="Times New Roman" w:eastAsia="Times New Roman" w:hAnsi="Times New Roman" w:cs="Times New Roman"/>
          <w:lang w:eastAsia="ar-SA"/>
        </w:rPr>
      </w:pPr>
      <w:r w:rsidRPr="00902491">
        <w:rPr>
          <w:rFonts w:ascii="Times New Roman" w:eastAsia="Times New Roman" w:hAnsi="Times New Roman" w:cs="Times New Roman"/>
          <w:lang w:eastAsia="ar-SA"/>
        </w:rPr>
        <w:t xml:space="preserve">- </w:t>
      </w:r>
      <w:r w:rsidRPr="00902491">
        <w:rPr>
          <w:rFonts w:ascii="Times New Roman" w:eastAsia="Times New Roman" w:hAnsi="Times New Roman" w:cs="Times New Roman"/>
          <w:b/>
          <w:lang w:eastAsia="ar-SA"/>
        </w:rPr>
        <w:t>Titolo di studio</w:t>
      </w:r>
    </w:p>
    <w:p w14:paraId="4B786D8F" w14:textId="77777777" w:rsidR="00521926" w:rsidRPr="00902491" w:rsidRDefault="00521926" w:rsidP="00902491">
      <w:pPr>
        <w:suppressAutoHyphens/>
        <w:spacing w:after="0" w:line="240" w:lineRule="auto"/>
        <w:ind w:left="567" w:hanging="567"/>
        <w:jc w:val="both"/>
        <w:rPr>
          <w:rFonts w:ascii="Times New Roman" w:eastAsia="Times New Roman" w:hAnsi="Times New Roman" w:cs="Times New Roman"/>
          <w:lang w:eastAsia="ar-SA"/>
        </w:rPr>
      </w:pPr>
    </w:p>
    <w:p w14:paraId="660FDF11" w14:textId="77777777" w:rsidR="00521926" w:rsidRPr="00902491" w:rsidRDefault="00521926" w:rsidP="00902491">
      <w:pPr>
        <w:suppressAutoHyphens/>
        <w:spacing w:after="0" w:line="240" w:lineRule="auto"/>
        <w:ind w:left="567" w:hanging="567"/>
        <w:jc w:val="both"/>
        <w:rPr>
          <w:rFonts w:ascii="Times New Roman" w:eastAsia="Times New Roman" w:hAnsi="Times New Roman" w:cs="Times New Roman"/>
          <w:lang w:eastAsia="ar-SA"/>
        </w:rPr>
      </w:pPr>
      <w:r w:rsidRPr="00902491">
        <w:rPr>
          <w:rFonts w:ascii="Times New Roman" w:eastAsia="Times New Roman" w:hAnsi="Times New Roman" w:cs="Times New Roman"/>
          <w:b/>
          <w:bCs/>
          <w:lang w:eastAsia="ar-SA"/>
        </w:rPr>
        <w:t xml:space="preserve">fino a </w:t>
      </w:r>
      <w:proofErr w:type="gramStart"/>
      <w:r w:rsidRPr="00902491">
        <w:rPr>
          <w:rFonts w:ascii="Times New Roman" w:eastAsia="Times New Roman" w:hAnsi="Times New Roman" w:cs="Times New Roman"/>
          <w:b/>
          <w:bCs/>
          <w:lang w:eastAsia="ar-SA"/>
        </w:rPr>
        <w:t>10</w:t>
      </w:r>
      <w:proofErr w:type="gramEnd"/>
      <w:r w:rsidRPr="00902491">
        <w:rPr>
          <w:rFonts w:ascii="Times New Roman" w:eastAsia="Times New Roman" w:hAnsi="Times New Roman" w:cs="Times New Roman"/>
          <w:b/>
          <w:bCs/>
          <w:lang w:eastAsia="ar-SA"/>
        </w:rPr>
        <w:t xml:space="preserve"> punti per il voto di laurea</w:t>
      </w:r>
      <w:r w:rsidRPr="00902491">
        <w:rPr>
          <w:rFonts w:ascii="Times New Roman" w:eastAsia="Times New Roman" w:hAnsi="Times New Roman" w:cs="Times New Roman"/>
          <w:lang w:eastAsia="ar-SA"/>
        </w:rPr>
        <w:t>, così ripartiti:</w:t>
      </w:r>
    </w:p>
    <w:p w14:paraId="09ED7109" w14:textId="77777777" w:rsidR="00521926" w:rsidRPr="00902491" w:rsidRDefault="00521926" w:rsidP="00902491">
      <w:pPr>
        <w:shd w:val="clear" w:color="auto" w:fill="FFFFFF"/>
        <w:spacing w:after="0" w:line="240" w:lineRule="auto"/>
        <w:rPr>
          <w:rFonts w:ascii="Times New Roman" w:eastAsia="Times New Roman" w:hAnsi="Times New Roman" w:cs="Times New Roman"/>
          <w:color w:val="222222"/>
          <w:lang w:eastAsia="it-IT"/>
        </w:rPr>
      </w:pPr>
      <w:r w:rsidRPr="00902491">
        <w:rPr>
          <w:rFonts w:ascii="Times New Roman" w:eastAsia="Times New Roman" w:hAnsi="Times New Roman" w:cs="Times New Roman"/>
          <w:color w:val="222222"/>
          <w:lang w:eastAsia="it-IT"/>
        </w:rPr>
        <w:t>- 110/110 e lode punti 10</w:t>
      </w:r>
    </w:p>
    <w:p w14:paraId="75162249" w14:textId="572D7F3A" w:rsidR="00521926" w:rsidRPr="00902491" w:rsidRDefault="00521926" w:rsidP="00902491">
      <w:pPr>
        <w:shd w:val="clear" w:color="auto" w:fill="FFFFFF"/>
        <w:spacing w:after="0" w:line="240" w:lineRule="auto"/>
        <w:rPr>
          <w:rFonts w:ascii="Times New Roman" w:eastAsia="Times New Roman" w:hAnsi="Times New Roman" w:cs="Times New Roman"/>
          <w:color w:val="222222"/>
          <w:lang w:eastAsia="it-IT"/>
        </w:rPr>
      </w:pPr>
      <w:r w:rsidRPr="00902491">
        <w:rPr>
          <w:rFonts w:ascii="Times New Roman" w:eastAsia="Times New Roman" w:hAnsi="Times New Roman" w:cs="Times New Roman"/>
          <w:color w:val="222222"/>
          <w:lang w:eastAsia="it-IT"/>
        </w:rPr>
        <w:t xml:space="preserve">- </w:t>
      </w:r>
      <w:r w:rsidR="006D4A5A" w:rsidRPr="00902491">
        <w:rPr>
          <w:rFonts w:ascii="Times New Roman" w:eastAsia="Times New Roman" w:hAnsi="Times New Roman" w:cs="Times New Roman"/>
          <w:color w:val="222222"/>
          <w:lang w:eastAsia="it-IT"/>
        </w:rPr>
        <w:t>109 punti</w:t>
      </w:r>
      <w:r w:rsidRPr="00902491">
        <w:rPr>
          <w:rFonts w:ascii="Times New Roman" w:eastAsia="Times New Roman" w:hAnsi="Times New Roman" w:cs="Times New Roman"/>
          <w:color w:val="222222"/>
          <w:lang w:eastAsia="it-IT"/>
        </w:rPr>
        <w:t xml:space="preserve"> 9</w:t>
      </w:r>
    </w:p>
    <w:p w14:paraId="6D2E3750" w14:textId="6F7BEF7E" w:rsidR="00521926" w:rsidRPr="00902491" w:rsidRDefault="00521926" w:rsidP="00902491">
      <w:pPr>
        <w:shd w:val="clear" w:color="auto" w:fill="FFFFFF"/>
        <w:spacing w:after="0" w:line="240" w:lineRule="auto"/>
        <w:rPr>
          <w:rFonts w:ascii="Times New Roman" w:eastAsia="Times New Roman" w:hAnsi="Times New Roman" w:cs="Times New Roman"/>
          <w:color w:val="222222"/>
          <w:lang w:eastAsia="it-IT"/>
        </w:rPr>
      </w:pPr>
      <w:r w:rsidRPr="00902491">
        <w:rPr>
          <w:rFonts w:ascii="Times New Roman" w:eastAsia="Times New Roman" w:hAnsi="Times New Roman" w:cs="Times New Roman"/>
          <w:color w:val="222222"/>
          <w:lang w:eastAsia="it-IT"/>
        </w:rPr>
        <w:t xml:space="preserve">- </w:t>
      </w:r>
      <w:r w:rsidR="006D4A5A" w:rsidRPr="00902491">
        <w:rPr>
          <w:rFonts w:ascii="Times New Roman" w:eastAsia="Times New Roman" w:hAnsi="Times New Roman" w:cs="Times New Roman"/>
          <w:color w:val="222222"/>
          <w:lang w:eastAsia="it-IT"/>
        </w:rPr>
        <w:t>108 punti</w:t>
      </w:r>
      <w:r w:rsidRPr="00902491">
        <w:rPr>
          <w:rFonts w:ascii="Times New Roman" w:eastAsia="Times New Roman" w:hAnsi="Times New Roman" w:cs="Times New Roman"/>
          <w:color w:val="222222"/>
          <w:lang w:eastAsia="it-IT"/>
        </w:rPr>
        <w:t xml:space="preserve"> 8</w:t>
      </w:r>
    </w:p>
    <w:p w14:paraId="210CEE60" w14:textId="0AD1C26E" w:rsidR="00521926" w:rsidRPr="00902491" w:rsidRDefault="00521926" w:rsidP="00902491">
      <w:pPr>
        <w:shd w:val="clear" w:color="auto" w:fill="FFFFFF"/>
        <w:spacing w:after="0" w:line="240" w:lineRule="auto"/>
        <w:rPr>
          <w:rFonts w:ascii="Times New Roman" w:eastAsia="Times New Roman" w:hAnsi="Times New Roman" w:cs="Times New Roman"/>
          <w:color w:val="222222"/>
          <w:lang w:eastAsia="it-IT"/>
        </w:rPr>
      </w:pPr>
      <w:r w:rsidRPr="00902491">
        <w:rPr>
          <w:rFonts w:ascii="Times New Roman" w:eastAsia="Times New Roman" w:hAnsi="Times New Roman" w:cs="Times New Roman"/>
          <w:color w:val="222222"/>
          <w:lang w:eastAsia="it-IT"/>
        </w:rPr>
        <w:t xml:space="preserve">- </w:t>
      </w:r>
      <w:r w:rsidR="006D4A5A" w:rsidRPr="00902491">
        <w:rPr>
          <w:rFonts w:ascii="Times New Roman" w:eastAsia="Times New Roman" w:hAnsi="Times New Roman" w:cs="Times New Roman"/>
          <w:color w:val="222222"/>
          <w:lang w:eastAsia="it-IT"/>
        </w:rPr>
        <w:t>107 punti</w:t>
      </w:r>
      <w:r w:rsidRPr="00902491">
        <w:rPr>
          <w:rFonts w:ascii="Times New Roman" w:eastAsia="Times New Roman" w:hAnsi="Times New Roman" w:cs="Times New Roman"/>
          <w:color w:val="222222"/>
          <w:lang w:eastAsia="it-IT"/>
        </w:rPr>
        <w:t xml:space="preserve"> 7</w:t>
      </w:r>
    </w:p>
    <w:p w14:paraId="0821AB86" w14:textId="61D6B3C8" w:rsidR="00521926" w:rsidRPr="00902491" w:rsidRDefault="00521926" w:rsidP="00902491">
      <w:pPr>
        <w:shd w:val="clear" w:color="auto" w:fill="FFFFFF"/>
        <w:spacing w:after="0" w:line="240" w:lineRule="auto"/>
        <w:rPr>
          <w:rFonts w:ascii="Times New Roman" w:eastAsia="Times New Roman" w:hAnsi="Times New Roman" w:cs="Times New Roman"/>
          <w:color w:val="222222"/>
          <w:lang w:eastAsia="it-IT"/>
        </w:rPr>
      </w:pPr>
      <w:r w:rsidRPr="00902491">
        <w:rPr>
          <w:rFonts w:ascii="Times New Roman" w:eastAsia="Times New Roman" w:hAnsi="Times New Roman" w:cs="Times New Roman"/>
          <w:color w:val="222222"/>
          <w:lang w:eastAsia="it-IT"/>
        </w:rPr>
        <w:t xml:space="preserve">- </w:t>
      </w:r>
      <w:r w:rsidR="006D4A5A" w:rsidRPr="00902491">
        <w:rPr>
          <w:rFonts w:ascii="Times New Roman" w:eastAsia="Times New Roman" w:hAnsi="Times New Roman" w:cs="Times New Roman"/>
          <w:color w:val="222222"/>
          <w:lang w:eastAsia="it-IT"/>
        </w:rPr>
        <w:t>106 punti</w:t>
      </w:r>
      <w:r w:rsidRPr="00902491">
        <w:rPr>
          <w:rFonts w:ascii="Times New Roman" w:eastAsia="Times New Roman" w:hAnsi="Times New Roman" w:cs="Times New Roman"/>
          <w:color w:val="222222"/>
          <w:lang w:eastAsia="it-IT"/>
        </w:rPr>
        <w:t xml:space="preserve"> 6</w:t>
      </w:r>
    </w:p>
    <w:p w14:paraId="0EBDF492" w14:textId="3A12EAFA" w:rsidR="00521926" w:rsidRPr="00902491" w:rsidRDefault="00521926" w:rsidP="00902491">
      <w:pPr>
        <w:shd w:val="clear" w:color="auto" w:fill="FFFFFF"/>
        <w:spacing w:after="0" w:line="240" w:lineRule="auto"/>
        <w:rPr>
          <w:rFonts w:ascii="Times New Roman" w:eastAsia="Times New Roman" w:hAnsi="Times New Roman" w:cs="Times New Roman"/>
          <w:color w:val="222222"/>
          <w:lang w:eastAsia="it-IT"/>
        </w:rPr>
      </w:pPr>
      <w:r w:rsidRPr="00902491">
        <w:rPr>
          <w:rFonts w:ascii="Times New Roman" w:eastAsia="Times New Roman" w:hAnsi="Times New Roman" w:cs="Times New Roman"/>
          <w:color w:val="222222"/>
          <w:lang w:eastAsia="it-IT"/>
        </w:rPr>
        <w:t xml:space="preserve">- </w:t>
      </w:r>
      <w:r w:rsidR="006D4A5A" w:rsidRPr="00902491">
        <w:rPr>
          <w:rFonts w:ascii="Times New Roman" w:eastAsia="Times New Roman" w:hAnsi="Times New Roman" w:cs="Times New Roman"/>
          <w:color w:val="222222"/>
          <w:lang w:eastAsia="it-IT"/>
        </w:rPr>
        <w:t>105 punti</w:t>
      </w:r>
      <w:r w:rsidRPr="00902491">
        <w:rPr>
          <w:rFonts w:ascii="Times New Roman" w:eastAsia="Times New Roman" w:hAnsi="Times New Roman" w:cs="Times New Roman"/>
          <w:color w:val="222222"/>
          <w:lang w:eastAsia="it-IT"/>
        </w:rPr>
        <w:t xml:space="preserve"> 5</w:t>
      </w:r>
    </w:p>
    <w:p w14:paraId="285C440E" w14:textId="1930F759" w:rsidR="00521926" w:rsidRPr="00902491" w:rsidRDefault="00521926" w:rsidP="00902491">
      <w:pPr>
        <w:shd w:val="clear" w:color="auto" w:fill="FFFFFF"/>
        <w:spacing w:after="0" w:line="240" w:lineRule="auto"/>
        <w:rPr>
          <w:rFonts w:ascii="Times New Roman" w:eastAsia="Times New Roman" w:hAnsi="Times New Roman" w:cs="Times New Roman"/>
          <w:color w:val="222222"/>
          <w:lang w:eastAsia="it-IT"/>
        </w:rPr>
      </w:pPr>
      <w:r w:rsidRPr="00902491">
        <w:rPr>
          <w:rFonts w:ascii="Times New Roman" w:eastAsia="Times New Roman" w:hAnsi="Times New Roman" w:cs="Times New Roman"/>
          <w:color w:val="222222"/>
          <w:lang w:eastAsia="it-IT"/>
        </w:rPr>
        <w:t xml:space="preserve">- </w:t>
      </w:r>
      <w:r w:rsidR="006D4A5A" w:rsidRPr="00902491">
        <w:rPr>
          <w:rFonts w:ascii="Times New Roman" w:eastAsia="Times New Roman" w:hAnsi="Times New Roman" w:cs="Times New Roman"/>
          <w:color w:val="222222"/>
          <w:lang w:eastAsia="it-IT"/>
        </w:rPr>
        <w:t>104 punti</w:t>
      </w:r>
      <w:r w:rsidRPr="00902491">
        <w:rPr>
          <w:rFonts w:ascii="Times New Roman" w:eastAsia="Times New Roman" w:hAnsi="Times New Roman" w:cs="Times New Roman"/>
          <w:color w:val="222222"/>
          <w:lang w:eastAsia="it-IT"/>
        </w:rPr>
        <w:t xml:space="preserve"> 4</w:t>
      </w:r>
    </w:p>
    <w:p w14:paraId="76AB9DB5" w14:textId="06FAEAEE" w:rsidR="00521926" w:rsidRPr="00902491" w:rsidRDefault="00521926" w:rsidP="00902491">
      <w:pPr>
        <w:shd w:val="clear" w:color="auto" w:fill="FFFFFF"/>
        <w:spacing w:after="0" w:line="240" w:lineRule="auto"/>
        <w:rPr>
          <w:rFonts w:ascii="Times New Roman" w:eastAsia="Times New Roman" w:hAnsi="Times New Roman" w:cs="Times New Roman"/>
          <w:color w:val="222222"/>
          <w:lang w:eastAsia="it-IT"/>
        </w:rPr>
      </w:pPr>
      <w:r w:rsidRPr="00902491">
        <w:rPr>
          <w:rFonts w:ascii="Times New Roman" w:eastAsia="Times New Roman" w:hAnsi="Times New Roman" w:cs="Times New Roman"/>
          <w:color w:val="222222"/>
          <w:lang w:eastAsia="it-IT"/>
        </w:rPr>
        <w:t xml:space="preserve">- </w:t>
      </w:r>
      <w:r w:rsidR="006D4A5A" w:rsidRPr="00902491">
        <w:rPr>
          <w:rFonts w:ascii="Times New Roman" w:eastAsia="Times New Roman" w:hAnsi="Times New Roman" w:cs="Times New Roman"/>
          <w:color w:val="222222"/>
          <w:lang w:eastAsia="it-IT"/>
        </w:rPr>
        <w:t>103 punti</w:t>
      </w:r>
      <w:r w:rsidRPr="00902491">
        <w:rPr>
          <w:rFonts w:ascii="Times New Roman" w:eastAsia="Times New Roman" w:hAnsi="Times New Roman" w:cs="Times New Roman"/>
          <w:color w:val="222222"/>
          <w:lang w:eastAsia="it-IT"/>
        </w:rPr>
        <w:t xml:space="preserve"> 3</w:t>
      </w:r>
    </w:p>
    <w:p w14:paraId="30CE13AE" w14:textId="77777777" w:rsidR="00521926" w:rsidRPr="00902491" w:rsidRDefault="00521926" w:rsidP="00902491">
      <w:pPr>
        <w:shd w:val="clear" w:color="auto" w:fill="FFFFFF"/>
        <w:spacing w:after="0" w:line="240" w:lineRule="auto"/>
        <w:rPr>
          <w:rFonts w:ascii="Times New Roman" w:eastAsia="Times New Roman" w:hAnsi="Times New Roman" w:cs="Times New Roman"/>
          <w:color w:val="222222"/>
          <w:lang w:eastAsia="it-IT"/>
        </w:rPr>
      </w:pPr>
      <w:r w:rsidRPr="00902491">
        <w:rPr>
          <w:rFonts w:ascii="Times New Roman" w:eastAsia="Times New Roman" w:hAnsi="Times New Roman" w:cs="Times New Roman"/>
          <w:color w:val="222222"/>
          <w:lang w:eastAsia="it-IT"/>
        </w:rPr>
        <w:t>- 102 punti 2</w:t>
      </w:r>
    </w:p>
    <w:p w14:paraId="6CD5B57A" w14:textId="77777777" w:rsidR="00521926" w:rsidRPr="00902491" w:rsidRDefault="00521926" w:rsidP="00902491">
      <w:pPr>
        <w:shd w:val="clear" w:color="auto" w:fill="FFFFFF"/>
        <w:spacing w:after="0" w:line="240" w:lineRule="auto"/>
        <w:rPr>
          <w:rFonts w:ascii="Times New Roman" w:eastAsia="Times New Roman" w:hAnsi="Times New Roman" w:cs="Times New Roman"/>
          <w:color w:val="222222"/>
          <w:lang w:eastAsia="it-IT"/>
        </w:rPr>
      </w:pPr>
      <w:r w:rsidRPr="00902491">
        <w:rPr>
          <w:rFonts w:ascii="Times New Roman" w:eastAsia="Times New Roman" w:hAnsi="Times New Roman" w:cs="Times New Roman"/>
          <w:color w:val="222222"/>
          <w:lang w:eastAsia="it-IT"/>
        </w:rPr>
        <w:t>- 100/101 punti 1</w:t>
      </w:r>
    </w:p>
    <w:p w14:paraId="5D9FFD28" w14:textId="77777777" w:rsidR="00521926" w:rsidRPr="0068350D" w:rsidRDefault="00521926" w:rsidP="00902491">
      <w:pPr>
        <w:suppressAutoHyphens/>
        <w:spacing w:after="0" w:line="240" w:lineRule="auto"/>
        <w:ind w:firstLine="567"/>
        <w:jc w:val="both"/>
        <w:rPr>
          <w:rFonts w:ascii="Times New Roman" w:eastAsia="Times New Roman" w:hAnsi="Times New Roman" w:cs="Times New Roman"/>
          <w:highlight w:val="cyan"/>
          <w:lang w:eastAsia="ar-SA"/>
        </w:rPr>
      </w:pPr>
    </w:p>
    <w:p w14:paraId="5DBFE0D7" w14:textId="77777777" w:rsidR="00521926" w:rsidRPr="00902491" w:rsidRDefault="00521926" w:rsidP="00902491">
      <w:pPr>
        <w:suppressAutoHyphens/>
        <w:spacing w:after="0" w:line="240" w:lineRule="auto"/>
        <w:jc w:val="both"/>
        <w:rPr>
          <w:rFonts w:ascii="Times New Roman" w:eastAsia="Times New Roman" w:hAnsi="Times New Roman" w:cs="Times New Roman"/>
          <w:b/>
          <w:lang w:eastAsia="ar-SA"/>
        </w:rPr>
      </w:pPr>
      <w:r w:rsidRPr="00902491">
        <w:rPr>
          <w:rFonts w:ascii="Times New Roman" w:eastAsia="Times New Roman" w:hAnsi="Times New Roman" w:cs="Times New Roman"/>
          <w:lang w:eastAsia="ar-SA"/>
        </w:rPr>
        <w:t xml:space="preserve">- </w:t>
      </w:r>
      <w:r w:rsidRPr="00902491">
        <w:rPr>
          <w:rFonts w:ascii="Times New Roman" w:eastAsia="Times New Roman" w:hAnsi="Times New Roman" w:cs="Times New Roman"/>
          <w:b/>
          <w:lang w:eastAsia="ar-SA"/>
        </w:rPr>
        <w:t>Curriculum formativo:</w:t>
      </w:r>
    </w:p>
    <w:p w14:paraId="252174DE" w14:textId="77777777" w:rsidR="00521926" w:rsidRPr="00902491" w:rsidRDefault="00521926" w:rsidP="00902491">
      <w:pPr>
        <w:suppressAutoHyphens/>
        <w:spacing w:after="0" w:line="240" w:lineRule="auto"/>
        <w:ind w:firstLine="567"/>
        <w:jc w:val="both"/>
        <w:rPr>
          <w:rFonts w:ascii="Times New Roman" w:eastAsia="Times New Roman" w:hAnsi="Times New Roman" w:cs="Times New Roman"/>
          <w:b/>
          <w:bCs/>
          <w:lang w:eastAsia="ar-SA"/>
        </w:rPr>
      </w:pPr>
    </w:p>
    <w:p w14:paraId="33C5A185" w14:textId="77777777" w:rsidR="006401EA" w:rsidRPr="00902491" w:rsidRDefault="00521926" w:rsidP="00902491">
      <w:pPr>
        <w:numPr>
          <w:ilvl w:val="0"/>
          <w:numId w:val="3"/>
        </w:numPr>
        <w:suppressAutoHyphens/>
        <w:spacing w:after="0" w:line="240" w:lineRule="auto"/>
        <w:ind w:left="567" w:hanging="567"/>
        <w:jc w:val="both"/>
        <w:rPr>
          <w:rFonts w:ascii="Times New Roman" w:eastAsia="Times New Roman" w:hAnsi="Times New Roman" w:cs="Times New Roman"/>
          <w:lang w:eastAsia="ar-SA"/>
        </w:rPr>
      </w:pPr>
      <w:r w:rsidRPr="00902491">
        <w:rPr>
          <w:rFonts w:ascii="Times New Roman" w:eastAsia="Times New Roman" w:hAnsi="Times New Roman" w:cs="Times New Roman"/>
          <w:bCs/>
          <w:lang w:eastAsia="ar-SA"/>
        </w:rPr>
        <w:t xml:space="preserve">fino a </w:t>
      </w:r>
      <w:r w:rsidRPr="00902491">
        <w:rPr>
          <w:rFonts w:ascii="Times New Roman" w:eastAsia="Times New Roman" w:hAnsi="Times New Roman" w:cs="Times New Roman"/>
          <w:b/>
          <w:bCs/>
          <w:lang w:eastAsia="ar-SA"/>
        </w:rPr>
        <w:t>40 punti</w:t>
      </w:r>
      <w:r w:rsidRPr="00902491">
        <w:rPr>
          <w:rFonts w:ascii="Times New Roman" w:eastAsia="Times New Roman" w:hAnsi="Times New Roman" w:cs="Times New Roman"/>
          <w:bCs/>
          <w:lang w:eastAsia="ar-SA"/>
        </w:rPr>
        <w:t xml:space="preserve"> per precedenti esperienze professionali di documentata qualità e di particolare rilevanza per l’incarico oggetto del contratto</w:t>
      </w:r>
      <w:r w:rsidRPr="00902491">
        <w:rPr>
          <w:rFonts w:ascii="Times New Roman" w:eastAsia="Times New Roman" w:hAnsi="Times New Roman" w:cs="Times New Roman"/>
          <w:lang w:eastAsia="ar-SA"/>
        </w:rPr>
        <w:t>;</w:t>
      </w:r>
    </w:p>
    <w:p w14:paraId="387ECF9E" w14:textId="3FD23DD0" w:rsidR="00521926" w:rsidRPr="00902491" w:rsidRDefault="00521926" w:rsidP="00902491">
      <w:pPr>
        <w:numPr>
          <w:ilvl w:val="0"/>
          <w:numId w:val="3"/>
        </w:numPr>
        <w:suppressAutoHyphens/>
        <w:spacing w:after="0" w:line="240" w:lineRule="auto"/>
        <w:ind w:left="567" w:hanging="567"/>
        <w:jc w:val="both"/>
        <w:rPr>
          <w:rFonts w:ascii="Times New Roman" w:eastAsia="Times New Roman" w:hAnsi="Times New Roman" w:cs="Times New Roman"/>
          <w:lang w:eastAsia="ar-SA"/>
        </w:rPr>
      </w:pPr>
      <w:r w:rsidRPr="00902491">
        <w:rPr>
          <w:rFonts w:ascii="Times New Roman" w:eastAsia="Times New Roman" w:hAnsi="Times New Roman" w:cs="Times New Roman"/>
          <w:bCs/>
          <w:lang w:eastAsia="ar-SA"/>
        </w:rPr>
        <w:t xml:space="preserve">fino a </w:t>
      </w:r>
      <w:r w:rsidRPr="00902491">
        <w:rPr>
          <w:rFonts w:ascii="Times New Roman" w:eastAsia="Times New Roman" w:hAnsi="Times New Roman" w:cs="Times New Roman"/>
          <w:b/>
          <w:bCs/>
          <w:lang w:eastAsia="ar-SA"/>
        </w:rPr>
        <w:t>40 punti</w:t>
      </w:r>
      <w:r w:rsidRPr="00902491">
        <w:rPr>
          <w:rFonts w:ascii="Times New Roman" w:eastAsia="Times New Roman" w:hAnsi="Times New Roman" w:cs="Times New Roman"/>
          <w:bCs/>
          <w:lang w:eastAsia="ar-SA"/>
        </w:rPr>
        <w:t xml:space="preserve"> per il possesso delle capacità necessarie allo svolgimento dell’incarico.</w:t>
      </w:r>
    </w:p>
    <w:p w14:paraId="73EFBD3B" w14:textId="77777777" w:rsidR="00521926" w:rsidRPr="00902491" w:rsidRDefault="00521926" w:rsidP="00902491">
      <w:pPr>
        <w:suppressAutoHyphens/>
        <w:spacing w:after="0" w:line="240" w:lineRule="auto"/>
        <w:ind w:firstLine="567"/>
        <w:jc w:val="both"/>
        <w:rPr>
          <w:rFonts w:ascii="Times New Roman" w:eastAsia="Times New Roman" w:hAnsi="Times New Roman" w:cs="Times New Roman"/>
          <w:lang w:eastAsia="ar-SA"/>
        </w:rPr>
      </w:pPr>
    </w:p>
    <w:p w14:paraId="4F3B82A9" w14:textId="77777777" w:rsidR="00521926" w:rsidRPr="00902491" w:rsidRDefault="00521926" w:rsidP="00902491">
      <w:pPr>
        <w:suppressAutoHyphens/>
        <w:spacing w:after="0" w:line="240" w:lineRule="auto"/>
        <w:ind w:firstLine="567"/>
        <w:jc w:val="both"/>
        <w:rPr>
          <w:rFonts w:ascii="Times New Roman" w:eastAsia="Times New Roman" w:hAnsi="Times New Roman" w:cs="Times New Roman"/>
          <w:lang w:eastAsia="ar-SA"/>
        </w:rPr>
      </w:pPr>
    </w:p>
    <w:p w14:paraId="39105B8C" w14:textId="77777777" w:rsidR="00521926" w:rsidRPr="00902491" w:rsidRDefault="00521926" w:rsidP="00902491">
      <w:pPr>
        <w:suppressAutoHyphens/>
        <w:spacing w:after="0" w:line="240" w:lineRule="auto"/>
        <w:jc w:val="center"/>
        <w:rPr>
          <w:rFonts w:ascii="Times New Roman" w:eastAsia="Times New Roman" w:hAnsi="Times New Roman" w:cs="Times New Roman"/>
          <w:b/>
          <w:bCs/>
          <w:u w:val="single"/>
          <w:lang w:eastAsia="ar-SA"/>
        </w:rPr>
      </w:pPr>
      <w:r w:rsidRPr="00902491">
        <w:rPr>
          <w:rFonts w:ascii="Times New Roman" w:eastAsia="Times New Roman" w:hAnsi="Times New Roman" w:cs="Times New Roman"/>
          <w:b/>
          <w:bCs/>
          <w:u w:val="single"/>
          <w:lang w:eastAsia="ar-SA"/>
        </w:rPr>
        <w:t>Art. 9</w:t>
      </w:r>
    </w:p>
    <w:p w14:paraId="3EC8600A" w14:textId="54A45E58" w:rsidR="00521926" w:rsidRDefault="00521926" w:rsidP="00B7603F">
      <w:pPr>
        <w:tabs>
          <w:tab w:val="right" w:pos="3548"/>
        </w:tabs>
        <w:suppressAutoHyphens/>
        <w:spacing w:after="0" w:line="240" w:lineRule="auto"/>
        <w:jc w:val="center"/>
        <w:rPr>
          <w:rFonts w:ascii="Times New Roman" w:eastAsia="Times New Roman" w:hAnsi="Times New Roman" w:cs="Times New Roman"/>
          <w:i/>
          <w:lang w:eastAsia="ar-SA"/>
        </w:rPr>
      </w:pPr>
      <w:r w:rsidRPr="00902491">
        <w:rPr>
          <w:rFonts w:ascii="Times New Roman" w:eastAsia="Times New Roman" w:hAnsi="Times New Roman" w:cs="Times New Roman"/>
          <w:i/>
          <w:lang w:eastAsia="ar-SA"/>
        </w:rPr>
        <w:t>(graduatoria finale)</w:t>
      </w:r>
    </w:p>
    <w:p w14:paraId="40C433DB" w14:textId="77777777" w:rsidR="00B7603F" w:rsidRPr="00B7603F" w:rsidRDefault="00B7603F" w:rsidP="00B7603F">
      <w:pPr>
        <w:tabs>
          <w:tab w:val="right" w:pos="3548"/>
        </w:tabs>
        <w:suppressAutoHyphens/>
        <w:spacing w:after="0" w:line="240" w:lineRule="auto"/>
        <w:jc w:val="center"/>
        <w:rPr>
          <w:rFonts w:ascii="Times New Roman" w:eastAsia="Times New Roman" w:hAnsi="Times New Roman" w:cs="Times New Roman"/>
          <w:i/>
          <w:lang w:eastAsia="ar-SA"/>
        </w:rPr>
      </w:pPr>
    </w:p>
    <w:p w14:paraId="28194024" w14:textId="77777777" w:rsidR="00521926" w:rsidRPr="00902491" w:rsidRDefault="00521926" w:rsidP="00902491">
      <w:pPr>
        <w:suppressAutoHyphens/>
        <w:spacing w:after="0" w:line="240" w:lineRule="auto"/>
        <w:ind w:firstLine="567"/>
        <w:jc w:val="both"/>
        <w:rPr>
          <w:rFonts w:ascii="Times New Roman" w:eastAsia="Times New Roman" w:hAnsi="Times New Roman" w:cs="Times New Roman"/>
          <w:lang w:eastAsia="ar-SA"/>
        </w:rPr>
      </w:pPr>
      <w:r w:rsidRPr="00902491">
        <w:rPr>
          <w:rFonts w:ascii="Times New Roman" w:eastAsia="Times New Roman" w:hAnsi="Times New Roman" w:cs="Times New Roman"/>
          <w:lang w:eastAsia="ar-SA"/>
        </w:rPr>
        <w:t xml:space="preserve">Al termine della valutazione dei titoli, la Commissione Giudicatrice provvederà a stilare la graduatoria finale ottenuta sommando il punteggio conseguito da ciascun candidato. </w:t>
      </w:r>
    </w:p>
    <w:p w14:paraId="6BBE7D1E" w14:textId="58DED7FE" w:rsidR="00521926" w:rsidRPr="00902491" w:rsidRDefault="00521926" w:rsidP="00902491">
      <w:pPr>
        <w:suppressAutoHyphens/>
        <w:spacing w:after="0" w:line="240" w:lineRule="auto"/>
        <w:ind w:firstLine="567"/>
        <w:jc w:val="both"/>
        <w:rPr>
          <w:rFonts w:ascii="Times New Roman" w:eastAsia="Times New Roman" w:hAnsi="Times New Roman" w:cs="Times New Roman"/>
          <w:bCs/>
          <w:color w:val="000000" w:themeColor="text1"/>
          <w:lang w:eastAsia="ar-SA"/>
        </w:rPr>
      </w:pPr>
      <w:r w:rsidRPr="00902491">
        <w:rPr>
          <w:rFonts w:ascii="Times New Roman" w:eastAsia="Times New Roman" w:hAnsi="Times New Roman" w:cs="Times New Roman"/>
          <w:bCs/>
          <w:color w:val="000000" w:themeColor="text1"/>
          <w:lang w:eastAsia="ar-SA"/>
        </w:rPr>
        <w:lastRenderedPageBreak/>
        <w:t>A parità di punteggio dei titoli, sarà data preferenza al candidato la cui dimora abituale/residenza sia in Catanzaro</w:t>
      </w:r>
      <w:r w:rsidR="006401EA" w:rsidRPr="00902491">
        <w:rPr>
          <w:rFonts w:ascii="Times New Roman" w:eastAsia="Times New Roman" w:hAnsi="Times New Roman" w:cs="Times New Roman"/>
          <w:bCs/>
          <w:color w:val="000000" w:themeColor="text1"/>
          <w:lang w:eastAsia="ar-SA"/>
        </w:rPr>
        <w:t>,</w:t>
      </w:r>
      <w:r w:rsidRPr="00902491">
        <w:rPr>
          <w:rFonts w:ascii="Times New Roman" w:eastAsia="Times New Roman" w:hAnsi="Times New Roman" w:cs="Times New Roman"/>
          <w:bCs/>
          <w:color w:val="000000" w:themeColor="text1"/>
          <w:lang w:eastAsia="ar-SA"/>
        </w:rPr>
        <w:t xml:space="preserve"> in considerazione delle attività oggetto dell’incarico professionale. In caso di ulteriore parità di punteggio, sarà preferito il più giovane d’età anagrafica. </w:t>
      </w:r>
    </w:p>
    <w:p w14:paraId="05D2D227" w14:textId="77777777" w:rsidR="00521926" w:rsidRPr="00902491" w:rsidRDefault="00521926" w:rsidP="00902491">
      <w:pPr>
        <w:suppressAutoHyphens/>
        <w:spacing w:after="0" w:line="240" w:lineRule="auto"/>
        <w:ind w:firstLine="567"/>
        <w:jc w:val="both"/>
        <w:rPr>
          <w:rFonts w:ascii="Times New Roman" w:eastAsia="Times New Roman" w:hAnsi="Times New Roman" w:cs="Times New Roman"/>
          <w:bCs/>
          <w:color w:val="000000" w:themeColor="text1"/>
          <w:lang w:eastAsia="ar-SA"/>
        </w:rPr>
      </w:pPr>
      <w:r w:rsidRPr="00902491">
        <w:rPr>
          <w:rFonts w:ascii="Times New Roman" w:eastAsia="Times New Roman" w:hAnsi="Times New Roman" w:cs="Times New Roman"/>
          <w:bCs/>
          <w:color w:val="000000" w:themeColor="text1"/>
          <w:lang w:eastAsia="ar-SA"/>
        </w:rPr>
        <w:t>La dichiarazione di dimora abituale/residenza deve essere resa nell’ambito della domanda di partecipazione.</w:t>
      </w:r>
    </w:p>
    <w:p w14:paraId="03D4C52A" w14:textId="77777777" w:rsidR="00521926" w:rsidRPr="00902491" w:rsidRDefault="00521926" w:rsidP="00902491">
      <w:pPr>
        <w:suppressAutoHyphens/>
        <w:spacing w:after="0" w:line="240" w:lineRule="auto"/>
        <w:ind w:firstLine="567"/>
        <w:jc w:val="both"/>
        <w:rPr>
          <w:rFonts w:ascii="Times New Roman" w:eastAsia="Times New Roman" w:hAnsi="Times New Roman" w:cs="Times New Roman"/>
          <w:lang w:eastAsia="ar-SA"/>
        </w:rPr>
      </w:pPr>
      <w:r w:rsidRPr="00902491">
        <w:rPr>
          <w:rFonts w:ascii="Times New Roman" w:eastAsia="Times New Roman" w:hAnsi="Times New Roman" w:cs="Times New Roman"/>
          <w:lang w:eastAsia="ar-SA"/>
        </w:rPr>
        <w:t xml:space="preserve">La graduatoria finale sarà affissa all’Albo dell’Ateneo e sul sito internet </w:t>
      </w:r>
      <w:hyperlink r:id="rId11" w:history="1">
        <w:r w:rsidRPr="00902491">
          <w:rPr>
            <w:rFonts w:ascii="Times New Roman" w:eastAsia="Times New Roman" w:hAnsi="Times New Roman" w:cs="Times New Roman"/>
            <w:color w:val="0000FF"/>
            <w:u w:val="single"/>
            <w:lang w:eastAsia="ar-SA"/>
          </w:rPr>
          <w:t>http://www.unicz.it</w:t>
        </w:r>
      </w:hyperlink>
      <w:r w:rsidRPr="00902491">
        <w:rPr>
          <w:rFonts w:ascii="Times New Roman" w:eastAsia="Times New Roman" w:hAnsi="Times New Roman" w:cs="Times New Roman"/>
          <w:lang w:eastAsia="ar-SA"/>
        </w:rPr>
        <w:t xml:space="preserve"> , e avrà valore di notifica a tutti gli effetti nei confronti dei candidati. </w:t>
      </w:r>
    </w:p>
    <w:p w14:paraId="149C8911" w14:textId="77777777" w:rsidR="00521926" w:rsidRPr="00902491" w:rsidRDefault="00521926" w:rsidP="00902491">
      <w:pPr>
        <w:suppressAutoHyphens/>
        <w:spacing w:after="0" w:line="240" w:lineRule="auto"/>
        <w:ind w:firstLine="567"/>
        <w:jc w:val="both"/>
        <w:rPr>
          <w:rFonts w:ascii="Times New Roman" w:eastAsia="Times New Roman" w:hAnsi="Times New Roman" w:cs="Times New Roman"/>
          <w:lang w:eastAsia="ar-SA"/>
        </w:rPr>
      </w:pPr>
      <w:r w:rsidRPr="00902491">
        <w:rPr>
          <w:rFonts w:ascii="Times New Roman" w:eastAsia="Times New Roman" w:hAnsi="Times New Roman" w:cs="Times New Roman"/>
          <w:lang w:eastAsia="ar-SA"/>
        </w:rPr>
        <w:t>Qualora nessuno dei candidati ottenga una valutazione positiva, l’Amministrazione non provvederà ad assegnare alcun incarico.</w:t>
      </w:r>
    </w:p>
    <w:p w14:paraId="54431C7A" w14:textId="77777777" w:rsidR="00521926" w:rsidRPr="00902491" w:rsidRDefault="00521926" w:rsidP="00902491">
      <w:pPr>
        <w:suppressAutoHyphens/>
        <w:spacing w:after="0" w:line="240" w:lineRule="auto"/>
        <w:ind w:firstLine="567"/>
        <w:jc w:val="both"/>
        <w:rPr>
          <w:rFonts w:ascii="Times New Roman" w:eastAsia="Times New Roman" w:hAnsi="Times New Roman" w:cs="Times New Roman"/>
          <w:lang w:eastAsia="ar-SA"/>
        </w:rPr>
      </w:pPr>
    </w:p>
    <w:p w14:paraId="2DA86337" w14:textId="77777777" w:rsidR="00521926" w:rsidRPr="00902491" w:rsidRDefault="00521926" w:rsidP="00902491">
      <w:pPr>
        <w:keepNext/>
        <w:numPr>
          <w:ilvl w:val="1"/>
          <w:numId w:val="0"/>
        </w:numPr>
        <w:tabs>
          <w:tab w:val="num" w:pos="0"/>
          <w:tab w:val="num" w:pos="576"/>
          <w:tab w:val="right" w:pos="3899"/>
        </w:tabs>
        <w:suppressAutoHyphens/>
        <w:spacing w:after="0" w:line="240" w:lineRule="auto"/>
        <w:jc w:val="center"/>
        <w:outlineLvl w:val="1"/>
        <w:rPr>
          <w:rFonts w:ascii="Times New Roman" w:eastAsia="Times New Roman" w:hAnsi="Times New Roman" w:cs="Times New Roman"/>
          <w:b/>
          <w:u w:val="single"/>
          <w:lang w:eastAsia="ar-SA"/>
        </w:rPr>
      </w:pPr>
      <w:r w:rsidRPr="00902491">
        <w:rPr>
          <w:rFonts w:ascii="Times New Roman" w:eastAsia="Times New Roman" w:hAnsi="Times New Roman" w:cs="Times New Roman"/>
          <w:b/>
          <w:bCs/>
          <w:u w:val="single"/>
          <w:lang w:eastAsia="ar-SA"/>
        </w:rPr>
        <w:t>Art.</w:t>
      </w:r>
      <w:r w:rsidRPr="00902491">
        <w:rPr>
          <w:rFonts w:ascii="Times New Roman" w:eastAsia="Times New Roman" w:hAnsi="Times New Roman" w:cs="Times New Roman"/>
          <w:u w:val="single"/>
          <w:lang w:eastAsia="ar-SA"/>
        </w:rPr>
        <w:t xml:space="preserve"> </w:t>
      </w:r>
      <w:r w:rsidRPr="00902491">
        <w:rPr>
          <w:rFonts w:ascii="Times New Roman" w:eastAsia="Times New Roman" w:hAnsi="Times New Roman" w:cs="Times New Roman"/>
          <w:b/>
          <w:u w:val="single"/>
          <w:lang w:eastAsia="ar-SA"/>
        </w:rPr>
        <w:t>10</w:t>
      </w:r>
    </w:p>
    <w:p w14:paraId="198F6B58" w14:textId="420622E3" w:rsidR="00521926" w:rsidRDefault="00521926" w:rsidP="00B7603F">
      <w:pPr>
        <w:suppressAutoHyphens/>
        <w:spacing w:after="0" w:line="240" w:lineRule="auto"/>
        <w:jc w:val="center"/>
        <w:rPr>
          <w:rFonts w:ascii="Times New Roman" w:eastAsia="Times New Roman" w:hAnsi="Times New Roman" w:cs="Times New Roman"/>
          <w:i/>
          <w:iCs/>
          <w:lang w:eastAsia="ar-SA"/>
        </w:rPr>
      </w:pPr>
      <w:r w:rsidRPr="00902491">
        <w:rPr>
          <w:rFonts w:ascii="Times New Roman" w:eastAsia="Times New Roman" w:hAnsi="Times New Roman" w:cs="Times New Roman"/>
          <w:i/>
          <w:iCs/>
          <w:lang w:eastAsia="ar-SA"/>
        </w:rPr>
        <w:t>(Decadenza e risoluzione del rapporto)</w:t>
      </w:r>
    </w:p>
    <w:p w14:paraId="00753F80" w14:textId="77777777" w:rsidR="00B7603F" w:rsidRPr="00902491" w:rsidRDefault="00B7603F" w:rsidP="00B7603F">
      <w:pPr>
        <w:suppressAutoHyphens/>
        <w:spacing w:after="0" w:line="240" w:lineRule="auto"/>
        <w:jc w:val="center"/>
        <w:rPr>
          <w:rFonts w:ascii="Times New Roman" w:eastAsia="Times New Roman" w:hAnsi="Times New Roman" w:cs="Times New Roman"/>
          <w:i/>
          <w:iCs/>
          <w:lang w:eastAsia="ar-SA"/>
        </w:rPr>
      </w:pPr>
    </w:p>
    <w:p w14:paraId="2E15D361" w14:textId="77777777" w:rsidR="00521926" w:rsidRPr="00902491" w:rsidRDefault="00521926" w:rsidP="00902491">
      <w:pPr>
        <w:suppressAutoHyphens/>
        <w:spacing w:after="0" w:line="240" w:lineRule="auto"/>
        <w:ind w:firstLine="567"/>
        <w:jc w:val="both"/>
        <w:rPr>
          <w:rFonts w:ascii="Times New Roman" w:eastAsia="Times New Roman" w:hAnsi="Times New Roman" w:cs="Times New Roman"/>
          <w:lang w:eastAsia="ar-SA"/>
        </w:rPr>
      </w:pPr>
      <w:r w:rsidRPr="00902491">
        <w:rPr>
          <w:rFonts w:ascii="Times New Roman" w:eastAsia="Times New Roman" w:hAnsi="Times New Roman" w:cs="Times New Roman"/>
          <w:lang w:eastAsia="ar-SA"/>
        </w:rPr>
        <w:t xml:space="preserve">Decadono dal diritto all’incarico professionale coloro che, entro il termine di </w:t>
      </w:r>
      <w:proofErr w:type="gramStart"/>
      <w:r w:rsidRPr="00902491">
        <w:rPr>
          <w:rFonts w:ascii="Times New Roman" w:eastAsia="Times New Roman" w:hAnsi="Times New Roman" w:cs="Times New Roman"/>
          <w:lang w:eastAsia="ar-SA"/>
        </w:rPr>
        <w:t>5</w:t>
      </w:r>
      <w:proofErr w:type="gramEnd"/>
      <w:r w:rsidRPr="00902491">
        <w:rPr>
          <w:rFonts w:ascii="Times New Roman" w:eastAsia="Times New Roman" w:hAnsi="Times New Roman" w:cs="Times New Roman"/>
          <w:lang w:eastAsia="ar-SA"/>
        </w:rPr>
        <w:t xml:space="preserve"> giorni dalla convocazione formale, non dichiarino di accettarlo, non firmino il contratto o non avviino l’attività.</w:t>
      </w:r>
    </w:p>
    <w:p w14:paraId="626B0AA9" w14:textId="63C1C6D3" w:rsidR="00642F33" w:rsidRPr="00902491" w:rsidRDefault="00521926" w:rsidP="00902491">
      <w:pPr>
        <w:suppressAutoHyphens/>
        <w:spacing w:after="0" w:line="240" w:lineRule="auto"/>
        <w:ind w:firstLine="567"/>
        <w:jc w:val="both"/>
        <w:rPr>
          <w:rFonts w:ascii="Times New Roman" w:eastAsia="Times New Roman" w:hAnsi="Times New Roman" w:cs="Times New Roman"/>
          <w:lang w:eastAsia="ar-SA"/>
        </w:rPr>
      </w:pPr>
      <w:r w:rsidRPr="00902491">
        <w:rPr>
          <w:rFonts w:ascii="Times New Roman" w:eastAsia="Times New Roman" w:hAnsi="Times New Roman" w:cs="Times New Roman"/>
          <w:lang w:eastAsia="ar-SA"/>
        </w:rPr>
        <w:t xml:space="preserve">Possono essere giustificati dal Rettore soltanto i ritardi o le interruzioni dovute a gravi motivi di salute o a casi di forza maggiore indipendenti dalla volontà del candidato, debitamente comprovati. </w:t>
      </w:r>
    </w:p>
    <w:p w14:paraId="3CAFDDAC" w14:textId="77777777" w:rsidR="00521926" w:rsidRPr="00902491" w:rsidRDefault="00521926" w:rsidP="00902491">
      <w:pPr>
        <w:suppressAutoHyphens/>
        <w:spacing w:after="0" w:line="240" w:lineRule="auto"/>
        <w:ind w:firstLine="567"/>
        <w:jc w:val="both"/>
        <w:rPr>
          <w:rFonts w:ascii="Times New Roman" w:eastAsia="Times New Roman" w:hAnsi="Times New Roman" w:cs="Times New Roman"/>
          <w:lang w:eastAsia="ar-SA"/>
        </w:rPr>
      </w:pPr>
      <w:r w:rsidRPr="00902491">
        <w:rPr>
          <w:rFonts w:ascii="Times New Roman" w:eastAsia="Times New Roman" w:hAnsi="Times New Roman" w:cs="Times New Roman"/>
          <w:lang w:eastAsia="ar-SA"/>
        </w:rPr>
        <w:t>Nei confronti del titolare dell’incarico professionale che dopo aver iniziato l’attività programmata non la prosegua, senza giustificato motivo, regolarmente ed ininterrottamente, per l’intera durata dell'incarico, ovvero che si renda responsabile di gravi e ripetute mancanze, è dichiarata la risoluzione del rapporto.</w:t>
      </w:r>
    </w:p>
    <w:p w14:paraId="41D7E5A7" w14:textId="44D602D0" w:rsidR="00521926" w:rsidRPr="00902491" w:rsidRDefault="00521926" w:rsidP="00902491">
      <w:pPr>
        <w:suppressAutoHyphens/>
        <w:spacing w:after="0" w:line="240" w:lineRule="auto"/>
        <w:ind w:firstLine="567"/>
        <w:jc w:val="both"/>
        <w:rPr>
          <w:rFonts w:ascii="Times New Roman" w:eastAsia="Times New Roman" w:hAnsi="Times New Roman" w:cs="Times New Roman"/>
          <w:lang w:eastAsia="ar-SA"/>
        </w:rPr>
      </w:pPr>
      <w:r w:rsidRPr="00902491">
        <w:rPr>
          <w:rFonts w:ascii="Times New Roman" w:eastAsia="Times New Roman" w:hAnsi="Times New Roman" w:cs="Times New Roman"/>
          <w:lang w:eastAsia="ar-SA"/>
        </w:rPr>
        <w:t xml:space="preserve">Il vincitore della selezione si impegna a prestare la propria opera presso lo Stabulario dell’Università degli Studi Magna </w:t>
      </w:r>
      <w:proofErr w:type="spellStart"/>
      <w:r w:rsidRPr="00902491">
        <w:rPr>
          <w:rFonts w:ascii="Times New Roman" w:eastAsia="Times New Roman" w:hAnsi="Times New Roman" w:cs="Times New Roman"/>
          <w:lang w:eastAsia="ar-SA"/>
        </w:rPr>
        <w:t>Græcia</w:t>
      </w:r>
      <w:proofErr w:type="spellEnd"/>
      <w:r w:rsidRPr="00902491">
        <w:rPr>
          <w:rFonts w:ascii="Times New Roman" w:eastAsia="Times New Roman" w:hAnsi="Times New Roman" w:cs="Times New Roman"/>
          <w:lang w:eastAsia="ar-SA"/>
        </w:rPr>
        <w:t xml:space="preserve"> di Catanzaro, ubicato presso il </w:t>
      </w:r>
      <w:r w:rsidR="00535293" w:rsidRPr="00902491">
        <w:rPr>
          <w:rFonts w:ascii="Times New Roman" w:eastAsia="Times New Roman" w:hAnsi="Times New Roman" w:cs="Times New Roman"/>
          <w:lang w:eastAsia="ar-SA"/>
        </w:rPr>
        <w:t xml:space="preserve">Campus Universitario </w:t>
      </w:r>
      <w:r w:rsidR="00535293" w:rsidRPr="00902491">
        <w:rPr>
          <w:rFonts w:ascii="Times New Roman" w:eastAsia="Times New Roman" w:hAnsi="Times New Roman" w:cs="Times New Roman"/>
          <w:i/>
          <w:lang w:eastAsia="ar-SA"/>
        </w:rPr>
        <w:t>“Salvatore Venuta”</w:t>
      </w:r>
      <w:r w:rsidR="00535293" w:rsidRPr="00902491">
        <w:rPr>
          <w:rFonts w:ascii="Times New Roman" w:eastAsia="Times New Roman" w:hAnsi="Times New Roman" w:cs="Times New Roman"/>
          <w:lang w:eastAsia="ar-SA"/>
        </w:rPr>
        <w:t xml:space="preserve"> – </w:t>
      </w:r>
      <w:proofErr w:type="spellStart"/>
      <w:r w:rsidR="00535293" w:rsidRPr="00902491">
        <w:rPr>
          <w:rFonts w:ascii="Times New Roman" w:eastAsia="Times New Roman" w:hAnsi="Times New Roman" w:cs="Times New Roman"/>
          <w:lang w:eastAsia="ar-SA"/>
        </w:rPr>
        <w:t>Loc</w:t>
      </w:r>
      <w:proofErr w:type="spellEnd"/>
      <w:r w:rsidR="00535293" w:rsidRPr="00902491">
        <w:rPr>
          <w:rFonts w:ascii="Times New Roman" w:eastAsia="Times New Roman" w:hAnsi="Times New Roman" w:cs="Times New Roman"/>
          <w:lang w:eastAsia="ar-SA"/>
        </w:rPr>
        <w:t>. Germaneto di Catanzaro (CZ)</w:t>
      </w:r>
      <w:r w:rsidRPr="00902491">
        <w:rPr>
          <w:rFonts w:ascii="Times New Roman" w:eastAsia="Times New Roman" w:hAnsi="Times New Roman" w:cs="Times New Roman"/>
          <w:lang w:eastAsia="ar-SA"/>
        </w:rPr>
        <w:t xml:space="preserve">, attenendosi alle modalità impartite e concordate dal Responsabile della struttura cui è affidato. </w:t>
      </w:r>
    </w:p>
    <w:p w14:paraId="12920D2A" w14:textId="77777777" w:rsidR="00521926" w:rsidRPr="00902491" w:rsidRDefault="00521926" w:rsidP="00902491">
      <w:pPr>
        <w:suppressAutoHyphens/>
        <w:spacing w:after="0" w:line="240" w:lineRule="auto"/>
        <w:ind w:firstLine="567"/>
        <w:jc w:val="both"/>
        <w:rPr>
          <w:rFonts w:ascii="Times New Roman" w:eastAsia="Times New Roman" w:hAnsi="Times New Roman" w:cs="Times New Roman"/>
          <w:lang w:eastAsia="ar-SA"/>
        </w:rPr>
      </w:pPr>
      <w:r w:rsidRPr="00902491">
        <w:rPr>
          <w:rFonts w:ascii="Times New Roman" w:eastAsia="Times New Roman" w:hAnsi="Times New Roman" w:cs="Times New Roman"/>
          <w:lang w:eastAsia="ar-SA"/>
        </w:rPr>
        <w:t>Un generico e non motivato diniego sarà causa di risoluzione del contratto.</w:t>
      </w:r>
    </w:p>
    <w:p w14:paraId="080FC167" w14:textId="77777777" w:rsidR="00521926" w:rsidRPr="00902491" w:rsidRDefault="00521926" w:rsidP="00902491">
      <w:pPr>
        <w:suppressAutoHyphens/>
        <w:spacing w:after="0" w:line="240" w:lineRule="auto"/>
        <w:ind w:firstLine="567"/>
        <w:jc w:val="both"/>
        <w:rPr>
          <w:rFonts w:ascii="Times New Roman" w:eastAsia="Times New Roman" w:hAnsi="Times New Roman" w:cs="Times New Roman"/>
          <w:color w:val="000000" w:themeColor="text1"/>
          <w:lang w:eastAsia="ar-SA"/>
        </w:rPr>
      </w:pPr>
      <w:r w:rsidRPr="00902491">
        <w:rPr>
          <w:rFonts w:ascii="Times New Roman" w:eastAsia="Times New Roman" w:hAnsi="Times New Roman" w:cs="Times New Roman"/>
          <w:color w:val="000000" w:themeColor="text1"/>
          <w:lang w:eastAsia="ar-SA"/>
        </w:rPr>
        <w:t xml:space="preserve">Costituisce, inoltre, causa di risoluzione del contratto, la violazione degli obblighi indicati dal D.P.R. n. 62 del 16.04.2013 - </w:t>
      </w:r>
      <w:r w:rsidRPr="00902491">
        <w:rPr>
          <w:rFonts w:ascii="Times New Roman" w:eastAsia="Times New Roman" w:hAnsi="Times New Roman" w:cs="Times New Roman"/>
          <w:i/>
          <w:color w:val="000000" w:themeColor="text1"/>
          <w:lang w:eastAsia="ar-SA"/>
        </w:rPr>
        <w:t>Regolamento recante codice di comportamento dei dipendenti pubblici, a norma dell'articolo 54 del decreto legislativo 30 marzo 2001, n. 165</w:t>
      </w:r>
      <w:r w:rsidRPr="00902491">
        <w:rPr>
          <w:rFonts w:ascii="Times New Roman" w:eastAsia="Times New Roman" w:hAnsi="Times New Roman" w:cs="Times New Roman"/>
          <w:color w:val="000000" w:themeColor="text1"/>
          <w:lang w:eastAsia="ar-SA"/>
        </w:rPr>
        <w:t xml:space="preserve"> - consultabile sul sito dell’Ateneo al seguente indirizzo: http://web.unicz.it/uploads/2016/03/codice-comportamento-u-m-g-1.pdf, costituisce causa di risoluzione del contratto.</w:t>
      </w:r>
    </w:p>
    <w:p w14:paraId="5F7B4849" w14:textId="77777777" w:rsidR="00521926" w:rsidRPr="00902491" w:rsidRDefault="00521926" w:rsidP="00902491">
      <w:pPr>
        <w:suppressAutoHyphens/>
        <w:spacing w:after="0" w:line="240" w:lineRule="auto"/>
        <w:ind w:firstLine="567"/>
        <w:jc w:val="both"/>
        <w:rPr>
          <w:rFonts w:ascii="Times New Roman" w:eastAsia="Times New Roman" w:hAnsi="Times New Roman" w:cs="Times New Roman"/>
          <w:lang w:eastAsia="ar-SA"/>
        </w:rPr>
      </w:pPr>
    </w:p>
    <w:p w14:paraId="1790F762" w14:textId="77777777" w:rsidR="00521926" w:rsidRPr="00902491" w:rsidRDefault="00521926" w:rsidP="00902491">
      <w:pPr>
        <w:keepNext/>
        <w:numPr>
          <w:ilvl w:val="4"/>
          <w:numId w:val="0"/>
        </w:numPr>
        <w:tabs>
          <w:tab w:val="num" w:pos="0"/>
          <w:tab w:val="num" w:pos="1008"/>
          <w:tab w:val="right" w:pos="5712"/>
        </w:tabs>
        <w:suppressAutoHyphens/>
        <w:spacing w:after="0" w:line="240" w:lineRule="auto"/>
        <w:jc w:val="center"/>
        <w:outlineLvl w:val="4"/>
        <w:rPr>
          <w:rFonts w:ascii="Times New Roman" w:eastAsia="Times New Roman" w:hAnsi="Times New Roman" w:cs="Times New Roman"/>
          <w:b/>
          <w:u w:val="single"/>
          <w:lang w:eastAsia="ar-SA"/>
        </w:rPr>
      </w:pPr>
      <w:r w:rsidRPr="00902491">
        <w:rPr>
          <w:rFonts w:ascii="Times New Roman" w:eastAsia="Times New Roman" w:hAnsi="Times New Roman" w:cs="Times New Roman"/>
          <w:b/>
          <w:u w:val="single"/>
          <w:lang w:eastAsia="ar-SA"/>
        </w:rPr>
        <w:t>Art. 11</w:t>
      </w:r>
    </w:p>
    <w:p w14:paraId="54A279C8" w14:textId="0D983673" w:rsidR="00521926" w:rsidRDefault="00521926" w:rsidP="00B7603F">
      <w:pPr>
        <w:tabs>
          <w:tab w:val="right" w:pos="5712"/>
        </w:tabs>
        <w:suppressAutoHyphens/>
        <w:spacing w:after="0" w:line="240" w:lineRule="auto"/>
        <w:jc w:val="center"/>
        <w:rPr>
          <w:rFonts w:ascii="Times New Roman" w:eastAsia="Times New Roman" w:hAnsi="Times New Roman" w:cs="Times New Roman"/>
          <w:i/>
          <w:lang w:eastAsia="ar-SA"/>
        </w:rPr>
      </w:pPr>
      <w:r w:rsidRPr="00902491">
        <w:rPr>
          <w:rFonts w:ascii="Times New Roman" w:eastAsia="Times New Roman" w:hAnsi="Times New Roman" w:cs="Times New Roman"/>
          <w:i/>
          <w:lang w:eastAsia="ar-SA"/>
        </w:rPr>
        <w:t>(Stipula del contratto con il vincitore della selezione)</w:t>
      </w:r>
    </w:p>
    <w:p w14:paraId="236D9592" w14:textId="77777777" w:rsidR="00B7603F" w:rsidRPr="00902491" w:rsidRDefault="00B7603F" w:rsidP="00B7603F">
      <w:pPr>
        <w:tabs>
          <w:tab w:val="right" w:pos="5712"/>
        </w:tabs>
        <w:suppressAutoHyphens/>
        <w:spacing w:after="0" w:line="240" w:lineRule="auto"/>
        <w:jc w:val="center"/>
        <w:rPr>
          <w:rFonts w:ascii="Times New Roman" w:eastAsia="Times New Roman" w:hAnsi="Times New Roman" w:cs="Times New Roman"/>
          <w:i/>
          <w:lang w:eastAsia="ar-SA"/>
        </w:rPr>
      </w:pPr>
    </w:p>
    <w:p w14:paraId="7826D4FB" w14:textId="77777777" w:rsidR="00521926" w:rsidRPr="00902491" w:rsidRDefault="00521926" w:rsidP="00902491">
      <w:pPr>
        <w:suppressAutoHyphens/>
        <w:spacing w:after="0" w:line="240" w:lineRule="auto"/>
        <w:ind w:firstLine="567"/>
        <w:jc w:val="both"/>
        <w:rPr>
          <w:rFonts w:ascii="Times New Roman" w:eastAsia="Times New Roman" w:hAnsi="Times New Roman" w:cs="Times New Roman"/>
          <w:lang w:eastAsia="ar-SA"/>
        </w:rPr>
      </w:pPr>
      <w:r w:rsidRPr="00902491">
        <w:rPr>
          <w:rFonts w:ascii="Times New Roman" w:eastAsia="Times New Roman" w:hAnsi="Times New Roman" w:cs="Times New Roman"/>
          <w:lang w:eastAsia="ar-SA"/>
        </w:rPr>
        <w:t>L’Amministrazione provvede a convocare il vincitore della selezione al fine di procedere alla stipula del contratto che regola l’incarico professionale.</w:t>
      </w:r>
    </w:p>
    <w:p w14:paraId="29D3670F" w14:textId="77777777" w:rsidR="00521926" w:rsidRPr="00902491" w:rsidRDefault="00521926" w:rsidP="00902491">
      <w:pPr>
        <w:suppressAutoHyphens/>
        <w:spacing w:after="0" w:line="240" w:lineRule="auto"/>
        <w:ind w:firstLine="567"/>
        <w:jc w:val="both"/>
        <w:rPr>
          <w:rFonts w:ascii="Times New Roman" w:eastAsia="Times New Roman" w:hAnsi="Times New Roman" w:cs="Times New Roman"/>
          <w:lang w:eastAsia="ar-SA"/>
        </w:rPr>
      </w:pPr>
      <w:r w:rsidRPr="00902491">
        <w:rPr>
          <w:rFonts w:ascii="Times New Roman" w:eastAsia="Times New Roman" w:hAnsi="Times New Roman" w:cs="Times New Roman"/>
          <w:lang w:eastAsia="ar-SA"/>
        </w:rPr>
        <w:t xml:space="preserve">Il vincitore della selezione instaurerà, mediante stipula del contratto, un rapporto di collaborazione professionale. </w:t>
      </w:r>
    </w:p>
    <w:p w14:paraId="2E257D52" w14:textId="77777777" w:rsidR="00521926" w:rsidRPr="00902491" w:rsidRDefault="00521926" w:rsidP="00902491">
      <w:pPr>
        <w:suppressAutoHyphens/>
        <w:spacing w:after="0" w:line="240" w:lineRule="auto"/>
        <w:ind w:firstLine="567"/>
        <w:jc w:val="both"/>
        <w:rPr>
          <w:rFonts w:ascii="Times New Roman" w:eastAsia="Times New Roman" w:hAnsi="Times New Roman" w:cs="Times New Roman"/>
          <w:lang w:eastAsia="ar-SA"/>
        </w:rPr>
      </w:pPr>
      <w:r w:rsidRPr="00902491">
        <w:rPr>
          <w:rFonts w:ascii="Times New Roman" w:eastAsia="Times New Roman" w:hAnsi="Times New Roman" w:cs="Times New Roman"/>
          <w:lang w:eastAsia="ar-SA"/>
        </w:rPr>
        <w:t xml:space="preserve">Tale rapporto non rientra nella configurazione istituzionale e, quindi, non può avere effetto utile ai fini dell’assunzione nei ruoli del Personale delle Università e Istituti universitari italiani. </w:t>
      </w:r>
    </w:p>
    <w:p w14:paraId="6F458894" w14:textId="77777777" w:rsidR="00521926" w:rsidRPr="00902491" w:rsidRDefault="00521926" w:rsidP="00902491">
      <w:pPr>
        <w:suppressAutoHyphens/>
        <w:spacing w:after="0" w:line="240" w:lineRule="auto"/>
        <w:ind w:firstLine="567"/>
        <w:jc w:val="both"/>
        <w:rPr>
          <w:rFonts w:ascii="Times New Roman" w:eastAsia="Times New Roman" w:hAnsi="Times New Roman" w:cs="Times New Roman"/>
          <w:lang w:eastAsia="ar-SA"/>
        </w:rPr>
      </w:pPr>
      <w:r w:rsidRPr="00902491">
        <w:rPr>
          <w:rFonts w:ascii="Times New Roman" w:eastAsia="Times New Roman" w:hAnsi="Times New Roman" w:cs="Times New Roman"/>
          <w:lang w:eastAsia="ar-SA"/>
        </w:rPr>
        <w:t>L’Amministrazione si riserva la facoltà di revocare l’incarico in qualunque momento per sopraggiunti documentati motivi.</w:t>
      </w:r>
    </w:p>
    <w:p w14:paraId="59959524" w14:textId="77777777" w:rsidR="00521926" w:rsidRPr="00902491" w:rsidRDefault="00521926" w:rsidP="00902491">
      <w:pPr>
        <w:suppressAutoHyphens/>
        <w:spacing w:after="0" w:line="240" w:lineRule="auto"/>
        <w:ind w:firstLine="567"/>
        <w:jc w:val="both"/>
        <w:rPr>
          <w:rFonts w:ascii="Times New Roman" w:eastAsia="Times New Roman" w:hAnsi="Times New Roman" w:cs="Times New Roman"/>
          <w:lang w:eastAsia="ar-SA"/>
        </w:rPr>
      </w:pPr>
      <w:r w:rsidRPr="00902491">
        <w:rPr>
          <w:rFonts w:ascii="Times New Roman" w:eastAsia="Times New Roman" w:hAnsi="Times New Roman" w:cs="Times New Roman"/>
          <w:lang w:eastAsia="ar-SA"/>
        </w:rPr>
        <w:t>Sono inoltre causa di immediata decadenza dal contratto, senza preavviso, il mancato puntuale adempimento delle prestazioni, e il perdurare dell’inadempimento.</w:t>
      </w:r>
    </w:p>
    <w:p w14:paraId="5A877E30" w14:textId="77777777" w:rsidR="00521926" w:rsidRPr="00902491" w:rsidRDefault="00521926" w:rsidP="00902491">
      <w:pPr>
        <w:suppressAutoHyphens/>
        <w:spacing w:after="0" w:line="240" w:lineRule="auto"/>
        <w:ind w:firstLine="567"/>
        <w:jc w:val="both"/>
        <w:rPr>
          <w:rFonts w:ascii="Times New Roman" w:eastAsia="Times New Roman" w:hAnsi="Times New Roman" w:cs="Times New Roman"/>
          <w:lang w:eastAsia="ar-SA"/>
        </w:rPr>
      </w:pPr>
    </w:p>
    <w:p w14:paraId="1B00D7CC" w14:textId="77777777" w:rsidR="00521926" w:rsidRPr="00902491" w:rsidRDefault="00521926" w:rsidP="00902491">
      <w:pPr>
        <w:keepNext/>
        <w:numPr>
          <w:ilvl w:val="5"/>
          <w:numId w:val="0"/>
        </w:numPr>
        <w:tabs>
          <w:tab w:val="num" w:pos="0"/>
          <w:tab w:val="left" w:pos="8656"/>
        </w:tabs>
        <w:suppressAutoHyphens/>
        <w:spacing w:after="0" w:line="240" w:lineRule="auto"/>
        <w:ind w:left="1152" w:hanging="1152"/>
        <w:jc w:val="center"/>
        <w:outlineLvl w:val="5"/>
        <w:rPr>
          <w:rFonts w:ascii="Times New Roman" w:eastAsia="Times New Roman" w:hAnsi="Times New Roman" w:cs="Times New Roman"/>
          <w:b/>
          <w:bCs/>
          <w:u w:val="single"/>
          <w:lang w:eastAsia="ar-SA"/>
        </w:rPr>
      </w:pPr>
    </w:p>
    <w:p w14:paraId="0A637738" w14:textId="77777777" w:rsidR="00521926" w:rsidRPr="00902491" w:rsidRDefault="00521926" w:rsidP="00902491">
      <w:pPr>
        <w:keepNext/>
        <w:numPr>
          <w:ilvl w:val="5"/>
          <w:numId w:val="0"/>
        </w:numPr>
        <w:tabs>
          <w:tab w:val="num" w:pos="0"/>
          <w:tab w:val="left" w:pos="8656"/>
        </w:tabs>
        <w:suppressAutoHyphens/>
        <w:spacing w:after="0" w:line="240" w:lineRule="auto"/>
        <w:ind w:left="1152" w:hanging="1152"/>
        <w:jc w:val="center"/>
        <w:outlineLvl w:val="5"/>
        <w:rPr>
          <w:rFonts w:ascii="Times New Roman" w:eastAsia="Times New Roman" w:hAnsi="Times New Roman" w:cs="Times New Roman"/>
          <w:b/>
          <w:bCs/>
          <w:u w:val="single"/>
          <w:lang w:eastAsia="ar-SA"/>
        </w:rPr>
      </w:pPr>
      <w:r w:rsidRPr="00902491">
        <w:rPr>
          <w:rFonts w:ascii="Times New Roman" w:eastAsia="Times New Roman" w:hAnsi="Times New Roman" w:cs="Times New Roman"/>
          <w:b/>
          <w:bCs/>
          <w:u w:val="single"/>
          <w:lang w:eastAsia="ar-SA"/>
        </w:rPr>
        <w:t>Art. 12</w:t>
      </w:r>
    </w:p>
    <w:p w14:paraId="71250BA0" w14:textId="3E0FD9EE" w:rsidR="00521926" w:rsidRDefault="00521926" w:rsidP="00B7603F">
      <w:pPr>
        <w:tabs>
          <w:tab w:val="right" w:pos="9905"/>
        </w:tabs>
        <w:suppressAutoHyphens/>
        <w:spacing w:after="0" w:line="240" w:lineRule="auto"/>
        <w:jc w:val="center"/>
        <w:rPr>
          <w:rFonts w:ascii="Times New Roman" w:eastAsia="Times New Roman" w:hAnsi="Times New Roman" w:cs="Times New Roman"/>
          <w:i/>
          <w:lang w:eastAsia="ar-SA"/>
        </w:rPr>
      </w:pPr>
      <w:r w:rsidRPr="00902491">
        <w:rPr>
          <w:rFonts w:ascii="Times New Roman" w:eastAsia="Times New Roman" w:hAnsi="Times New Roman" w:cs="Times New Roman"/>
          <w:i/>
          <w:lang w:eastAsia="ar-SA"/>
        </w:rPr>
        <w:t>(Responsabile del Procedimento)</w:t>
      </w:r>
    </w:p>
    <w:p w14:paraId="01285BC7" w14:textId="77777777" w:rsidR="00B7603F" w:rsidRPr="00902491" w:rsidRDefault="00B7603F" w:rsidP="00B7603F">
      <w:pPr>
        <w:tabs>
          <w:tab w:val="right" w:pos="9905"/>
        </w:tabs>
        <w:suppressAutoHyphens/>
        <w:spacing w:after="0" w:line="240" w:lineRule="auto"/>
        <w:jc w:val="center"/>
        <w:rPr>
          <w:rFonts w:ascii="Times New Roman" w:eastAsia="Times New Roman" w:hAnsi="Times New Roman" w:cs="Times New Roman"/>
          <w:i/>
          <w:lang w:eastAsia="ar-SA"/>
        </w:rPr>
      </w:pPr>
    </w:p>
    <w:p w14:paraId="5B1D09A5" w14:textId="22C68CB4" w:rsidR="00280601" w:rsidRPr="00902491" w:rsidRDefault="00521926" w:rsidP="00902491">
      <w:pPr>
        <w:tabs>
          <w:tab w:val="right" w:pos="9905"/>
        </w:tabs>
        <w:suppressAutoHyphens/>
        <w:spacing w:after="0" w:line="240" w:lineRule="auto"/>
        <w:ind w:firstLine="567"/>
        <w:jc w:val="both"/>
        <w:rPr>
          <w:rFonts w:ascii="Times New Roman" w:eastAsia="Times New Roman" w:hAnsi="Times New Roman" w:cs="Times New Roman"/>
          <w:bCs/>
          <w:color w:val="000000" w:themeColor="text1"/>
          <w:lang w:eastAsia="ar-SA"/>
        </w:rPr>
      </w:pPr>
      <w:r w:rsidRPr="00902491">
        <w:rPr>
          <w:rFonts w:ascii="Times New Roman" w:eastAsia="Times New Roman" w:hAnsi="Times New Roman" w:cs="Times New Roman"/>
          <w:color w:val="000000" w:themeColor="text1"/>
          <w:lang w:eastAsia="ar-SA"/>
        </w:rPr>
        <w:lastRenderedPageBreak/>
        <w:t xml:space="preserve">Ai sensi di quanto disposto dalla Legge n. 241/1990, il Responsabile del Procedimento per la presente selezione è </w:t>
      </w:r>
      <w:r w:rsidR="00280601" w:rsidRPr="00902491">
        <w:rPr>
          <w:rFonts w:ascii="Times New Roman" w:eastAsia="Times New Roman" w:hAnsi="Times New Roman" w:cs="Times New Roman"/>
          <w:color w:val="000000" w:themeColor="text1"/>
          <w:lang w:eastAsia="ar-SA"/>
        </w:rPr>
        <w:t xml:space="preserve">il Dott. Ivan Vaccari, che si avvarrà del supporto della Dott.ssa </w:t>
      </w:r>
      <w:r w:rsidR="00902491" w:rsidRPr="00902491">
        <w:rPr>
          <w:rFonts w:ascii="Times New Roman" w:eastAsia="Times New Roman" w:hAnsi="Times New Roman" w:cs="Times New Roman"/>
          <w:color w:val="000000" w:themeColor="text1"/>
          <w:lang w:eastAsia="ar-SA"/>
        </w:rPr>
        <w:t>Valentina Guaglianone</w:t>
      </w:r>
      <w:r w:rsidR="00280601" w:rsidRPr="00902491">
        <w:rPr>
          <w:rFonts w:ascii="Times New Roman" w:eastAsia="Times New Roman" w:hAnsi="Times New Roman" w:cs="Times New Roman"/>
          <w:color w:val="000000" w:themeColor="text1"/>
          <w:lang w:eastAsia="ar-SA"/>
        </w:rPr>
        <w:t xml:space="preserve"> - </w:t>
      </w:r>
      <w:r w:rsidRPr="00902491">
        <w:rPr>
          <w:rFonts w:ascii="Times New Roman" w:eastAsia="Times New Roman" w:hAnsi="Times New Roman" w:cs="Times New Roman"/>
          <w:color w:val="000000" w:themeColor="text1"/>
          <w:lang w:eastAsia="ar-SA"/>
        </w:rPr>
        <w:t xml:space="preserve">Area </w:t>
      </w:r>
      <w:r w:rsidRPr="00902491">
        <w:rPr>
          <w:rFonts w:ascii="Times New Roman" w:eastAsia="Times New Roman" w:hAnsi="Times New Roman" w:cs="Times New Roman"/>
          <w:bCs/>
          <w:color w:val="000000" w:themeColor="text1"/>
          <w:lang w:eastAsia="ar-SA"/>
        </w:rPr>
        <w:t xml:space="preserve">Risorse Umane - Edificio Direzionale - Livello I Viale Europa - </w:t>
      </w:r>
      <w:proofErr w:type="spellStart"/>
      <w:r w:rsidRPr="00902491">
        <w:rPr>
          <w:rFonts w:ascii="Times New Roman" w:eastAsia="Times New Roman" w:hAnsi="Times New Roman" w:cs="Times New Roman"/>
          <w:bCs/>
          <w:color w:val="000000" w:themeColor="text1"/>
          <w:lang w:eastAsia="ar-SA"/>
        </w:rPr>
        <w:t>Loc</w:t>
      </w:r>
      <w:proofErr w:type="spellEnd"/>
      <w:r w:rsidRPr="00902491">
        <w:rPr>
          <w:rFonts w:ascii="Times New Roman" w:eastAsia="Times New Roman" w:hAnsi="Times New Roman" w:cs="Times New Roman"/>
          <w:bCs/>
          <w:color w:val="000000" w:themeColor="text1"/>
          <w:lang w:eastAsia="ar-SA"/>
        </w:rPr>
        <w:t>. Germaneto (CZ)</w:t>
      </w:r>
      <w:r w:rsidR="00280601" w:rsidRPr="00902491">
        <w:rPr>
          <w:rFonts w:ascii="Times New Roman" w:eastAsia="Times New Roman" w:hAnsi="Times New Roman" w:cs="Times New Roman"/>
          <w:bCs/>
          <w:color w:val="000000" w:themeColor="text1"/>
          <w:lang w:eastAsia="ar-SA"/>
        </w:rPr>
        <w:t xml:space="preserve"> </w:t>
      </w:r>
      <w:r w:rsidR="00A40440" w:rsidRPr="00902491">
        <w:rPr>
          <w:rFonts w:ascii="Times New Roman" w:eastAsia="Times New Roman" w:hAnsi="Times New Roman" w:cs="Times New Roman"/>
          <w:bCs/>
          <w:color w:val="000000" w:themeColor="text1"/>
          <w:lang w:eastAsia="ar-SA"/>
        </w:rPr>
        <w:t>e-mail</w:t>
      </w:r>
      <w:r w:rsidRPr="00902491">
        <w:rPr>
          <w:rFonts w:ascii="Times New Roman" w:eastAsia="Times New Roman" w:hAnsi="Times New Roman" w:cs="Times New Roman"/>
          <w:bCs/>
          <w:color w:val="000000" w:themeColor="text1"/>
          <w:lang w:eastAsia="ar-SA"/>
        </w:rPr>
        <w:t xml:space="preserve">: </w:t>
      </w:r>
    </w:p>
    <w:p w14:paraId="353BEBC4" w14:textId="6749B17D" w:rsidR="00521926" w:rsidRPr="00902491" w:rsidRDefault="00000000" w:rsidP="00902491">
      <w:pPr>
        <w:tabs>
          <w:tab w:val="right" w:pos="9905"/>
        </w:tabs>
        <w:suppressAutoHyphens/>
        <w:spacing w:after="0" w:line="240" w:lineRule="auto"/>
        <w:jc w:val="both"/>
        <w:rPr>
          <w:rFonts w:ascii="Times New Roman" w:eastAsia="Times New Roman" w:hAnsi="Times New Roman" w:cs="Times New Roman"/>
          <w:color w:val="FF0000"/>
          <w:lang w:eastAsia="ar-SA"/>
        </w:rPr>
      </w:pPr>
      <w:hyperlink r:id="rId12" w:history="1">
        <w:r w:rsidR="00280601" w:rsidRPr="00902491">
          <w:rPr>
            <w:rStyle w:val="Collegamentoipertestuale"/>
            <w:rFonts w:ascii="Times New Roman" w:eastAsia="Times New Roman" w:hAnsi="Times New Roman" w:cs="Times New Roman"/>
            <w:bCs/>
            <w:lang w:eastAsia="ar-SA"/>
          </w:rPr>
          <w:t>ivan.vaccari@unicz.it</w:t>
        </w:r>
      </w:hyperlink>
      <w:r w:rsidR="00280601" w:rsidRPr="00902491">
        <w:rPr>
          <w:rFonts w:ascii="Times New Roman" w:eastAsia="Times New Roman" w:hAnsi="Times New Roman" w:cs="Times New Roman"/>
          <w:bCs/>
          <w:color w:val="000000" w:themeColor="text1"/>
          <w:lang w:eastAsia="ar-SA"/>
        </w:rPr>
        <w:t xml:space="preserve"> </w:t>
      </w:r>
      <w:r w:rsidR="00902491" w:rsidRPr="00902491">
        <w:rPr>
          <w:rFonts w:ascii="Times New Roman" w:eastAsia="Times New Roman" w:hAnsi="Times New Roman" w:cs="Times New Roman"/>
          <w:bCs/>
          <w:color w:val="000000" w:themeColor="text1"/>
          <w:lang w:eastAsia="ar-SA"/>
        </w:rPr>
        <w:t>–</w:t>
      </w:r>
      <w:r w:rsidR="00280601" w:rsidRPr="00902491">
        <w:rPr>
          <w:rFonts w:ascii="Times New Roman" w:eastAsia="Times New Roman" w:hAnsi="Times New Roman" w:cs="Times New Roman"/>
          <w:bCs/>
          <w:color w:val="000000" w:themeColor="text1"/>
          <w:lang w:eastAsia="ar-SA"/>
        </w:rPr>
        <w:t xml:space="preserve"> </w:t>
      </w:r>
      <w:hyperlink r:id="rId13" w:history="1">
        <w:r w:rsidR="00902491" w:rsidRPr="00902491">
          <w:rPr>
            <w:rStyle w:val="Collegamentoipertestuale"/>
            <w:rFonts w:ascii="Times New Roman" w:eastAsia="Times New Roman" w:hAnsi="Times New Roman" w:cs="Times New Roman"/>
            <w:bCs/>
            <w:lang w:eastAsia="ar-SA"/>
          </w:rPr>
          <w:t>guaglianone@unicz.it</w:t>
        </w:r>
      </w:hyperlink>
      <w:r w:rsidR="00902491" w:rsidRPr="00902491">
        <w:rPr>
          <w:rStyle w:val="Collegamentoipertestuale"/>
          <w:rFonts w:ascii="Times New Roman" w:eastAsia="Times New Roman" w:hAnsi="Times New Roman" w:cs="Times New Roman"/>
          <w:bCs/>
          <w:lang w:eastAsia="ar-SA"/>
        </w:rPr>
        <w:t xml:space="preserve"> </w:t>
      </w:r>
      <w:r w:rsidR="00280601" w:rsidRPr="00902491">
        <w:rPr>
          <w:rFonts w:ascii="Times New Roman" w:eastAsia="Times New Roman" w:hAnsi="Times New Roman" w:cs="Times New Roman"/>
          <w:bCs/>
          <w:color w:val="000000" w:themeColor="text1"/>
          <w:lang w:eastAsia="ar-SA"/>
        </w:rPr>
        <w:t xml:space="preserve"> </w:t>
      </w:r>
      <w:r w:rsidR="00521926" w:rsidRPr="00902491">
        <w:rPr>
          <w:rFonts w:ascii="Times New Roman" w:eastAsia="Times New Roman" w:hAnsi="Times New Roman" w:cs="Times New Roman"/>
          <w:bCs/>
          <w:color w:val="000000" w:themeColor="text1"/>
          <w:lang w:eastAsia="ar-SA"/>
        </w:rPr>
        <w:t xml:space="preserve"> </w:t>
      </w:r>
    </w:p>
    <w:p w14:paraId="56D094BF" w14:textId="2D11CD98" w:rsidR="00521926" w:rsidRDefault="00521926" w:rsidP="00902491">
      <w:pPr>
        <w:suppressAutoHyphens/>
        <w:spacing w:after="0" w:line="240" w:lineRule="auto"/>
        <w:rPr>
          <w:rFonts w:ascii="Times New Roman" w:eastAsia="Times New Roman" w:hAnsi="Times New Roman" w:cs="Times New Roman"/>
          <w:color w:val="FF0000"/>
          <w:lang w:eastAsia="ar-SA"/>
        </w:rPr>
      </w:pPr>
    </w:p>
    <w:p w14:paraId="1F090DA0" w14:textId="77777777" w:rsidR="00B7603F" w:rsidRPr="00902491" w:rsidRDefault="00B7603F" w:rsidP="00902491">
      <w:pPr>
        <w:suppressAutoHyphens/>
        <w:spacing w:after="0" w:line="240" w:lineRule="auto"/>
        <w:rPr>
          <w:rFonts w:ascii="Times New Roman" w:eastAsia="Times New Roman" w:hAnsi="Times New Roman" w:cs="Times New Roman"/>
          <w:color w:val="FF0000"/>
          <w:lang w:eastAsia="ar-SA"/>
        </w:rPr>
      </w:pPr>
    </w:p>
    <w:p w14:paraId="1AE7355C" w14:textId="77777777" w:rsidR="00521926" w:rsidRPr="00902491" w:rsidRDefault="00521926" w:rsidP="00902491">
      <w:pPr>
        <w:keepNext/>
        <w:numPr>
          <w:ilvl w:val="5"/>
          <w:numId w:val="0"/>
        </w:numPr>
        <w:tabs>
          <w:tab w:val="num" w:pos="0"/>
          <w:tab w:val="left" w:pos="8656"/>
        </w:tabs>
        <w:suppressAutoHyphens/>
        <w:spacing w:after="0" w:line="240" w:lineRule="auto"/>
        <w:ind w:left="1152" w:hanging="1152"/>
        <w:jc w:val="center"/>
        <w:outlineLvl w:val="5"/>
        <w:rPr>
          <w:rFonts w:ascii="Times New Roman" w:eastAsia="Times New Roman" w:hAnsi="Times New Roman" w:cs="Times New Roman"/>
          <w:b/>
          <w:bCs/>
          <w:u w:val="single"/>
          <w:lang w:eastAsia="ar-SA"/>
        </w:rPr>
      </w:pPr>
      <w:r w:rsidRPr="00902491">
        <w:rPr>
          <w:rFonts w:ascii="Times New Roman" w:eastAsia="Times New Roman" w:hAnsi="Times New Roman" w:cs="Times New Roman"/>
          <w:b/>
          <w:bCs/>
          <w:u w:val="single"/>
          <w:lang w:eastAsia="ar-SA"/>
        </w:rPr>
        <w:t>Art. 13</w:t>
      </w:r>
    </w:p>
    <w:p w14:paraId="42FC02E5" w14:textId="04558C61" w:rsidR="00521926" w:rsidRDefault="00521926" w:rsidP="00B7603F">
      <w:pPr>
        <w:tabs>
          <w:tab w:val="right" w:pos="9905"/>
        </w:tabs>
        <w:suppressAutoHyphens/>
        <w:spacing w:after="0" w:line="240" w:lineRule="auto"/>
        <w:jc w:val="center"/>
        <w:rPr>
          <w:rFonts w:ascii="Times New Roman" w:eastAsia="Times New Roman" w:hAnsi="Times New Roman" w:cs="Times New Roman"/>
          <w:i/>
          <w:lang w:eastAsia="ar-SA"/>
        </w:rPr>
      </w:pPr>
      <w:r w:rsidRPr="00902491">
        <w:rPr>
          <w:rFonts w:ascii="Times New Roman" w:eastAsia="Times New Roman" w:hAnsi="Times New Roman" w:cs="Times New Roman"/>
          <w:i/>
          <w:lang w:eastAsia="ar-SA"/>
        </w:rPr>
        <w:t>(Disposizioni in materia fiscale)</w:t>
      </w:r>
    </w:p>
    <w:p w14:paraId="60F729B9" w14:textId="77777777" w:rsidR="00B7603F" w:rsidRPr="00902491" w:rsidRDefault="00B7603F" w:rsidP="00B7603F">
      <w:pPr>
        <w:tabs>
          <w:tab w:val="right" w:pos="9905"/>
        </w:tabs>
        <w:suppressAutoHyphens/>
        <w:spacing w:after="0" w:line="240" w:lineRule="auto"/>
        <w:jc w:val="center"/>
        <w:rPr>
          <w:rFonts w:ascii="Times New Roman" w:eastAsia="Times New Roman" w:hAnsi="Times New Roman" w:cs="Times New Roman"/>
          <w:i/>
          <w:lang w:eastAsia="ar-SA"/>
        </w:rPr>
      </w:pPr>
    </w:p>
    <w:p w14:paraId="1680D6A3" w14:textId="21167B7F" w:rsidR="00642F33" w:rsidRPr="00902491" w:rsidRDefault="00521926" w:rsidP="00902491">
      <w:pPr>
        <w:suppressAutoHyphens/>
        <w:spacing w:after="0" w:line="240" w:lineRule="auto"/>
        <w:ind w:firstLine="567"/>
        <w:jc w:val="both"/>
        <w:rPr>
          <w:rFonts w:ascii="Times New Roman" w:eastAsia="Times New Roman" w:hAnsi="Times New Roman" w:cs="Times New Roman"/>
          <w:lang w:eastAsia="ar-SA"/>
        </w:rPr>
      </w:pPr>
      <w:r w:rsidRPr="00902491">
        <w:rPr>
          <w:rFonts w:ascii="Times New Roman" w:eastAsia="Times New Roman" w:hAnsi="Times New Roman" w:cs="Times New Roman"/>
          <w:lang w:eastAsia="ar-SA"/>
        </w:rPr>
        <w:t>A tale contratto, in materia fiscale, si applicano le disposizioni vigenti in materia di conferimento di incarichi professionali.</w:t>
      </w:r>
    </w:p>
    <w:p w14:paraId="1D074B4F" w14:textId="77777777" w:rsidR="00521926" w:rsidRPr="00902491" w:rsidRDefault="00521926" w:rsidP="00902491">
      <w:pPr>
        <w:suppressAutoHyphens/>
        <w:spacing w:after="0" w:line="240" w:lineRule="auto"/>
        <w:ind w:firstLine="567"/>
        <w:jc w:val="both"/>
        <w:rPr>
          <w:rFonts w:ascii="Times New Roman" w:eastAsia="Times New Roman" w:hAnsi="Times New Roman" w:cs="Times New Roman"/>
          <w:lang w:eastAsia="ar-SA"/>
        </w:rPr>
      </w:pPr>
    </w:p>
    <w:p w14:paraId="3BE0CA86" w14:textId="77777777" w:rsidR="00521926" w:rsidRPr="00902491" w:rsidRDefault="00521926" w:rsidP="00902491">
      <w:pPr>
        <w:suppressAutoHyphens/>
        <w:spacing w:after="0" w:line="240" w:lineRule="auto"/>
        <w:jc w:val="center"/>
        <w:rPr>
          <w:rFonts w:ascii="Times New Roman" w:eastAsia="Times New Roman" w:hAnsi="Times New Roman" w:cs="Times New Roman"/>
          <w:b/>
          <w:bCs/>
          <w:u w:val="single"/>
          <w:lang w:eastAsia="ar-SA"/>
        </w:rPr>
      </w:pPr>
      <w:r w:rsidRPr="00902491">
        <w:rPr>
          <w:rFonts w:ascii="Times New Roman" w:eastAsia="Times New Roman" w:hAnsi="Times New Roman" w:cs="Times New Roman"/>
          <w:b/>
          <w:bCs/>
          <w:u w:val="single"/>
          <w:lang w:eastAsia="ar-SA"/>
        </w:rPr>
        <w:t>Art. 14</w:t>
      </w:r>
    </w:p>
    <w:p w14:paraId="085F2C3E" w14:textId="0508844C" w:rsidR="00521926" w:rsidRDefault="00521926" w:rsidP="00B7603F">
      <w:pPr>
        <w:tabs>
          <w:tab w:val="right" w:pos="424"/>
        </w:tabs>
        <w:suppressAutoHyphens/>
        <w:spacing w:after="0" w:line="240" w:lineRule="auto"/>
        <w:jc w:val="center"/>
        <w:rPr>
          <w:rFonts w:ascii="Times New Roman" w:eastAsia="Times New Roman" w:hAnsi="Times New Roman" w:cs="Times New Roman"/>
          <w:i/>
          <w:lang w:eastAsia="ar-SA"/>
        </w:rPr>
      </w:pPr>
      <w:r w:rsidRPr="00902491">
        <w:rPr>
          <w:rFonts w:ascii="Times New Roman" w:eastAsia="Times New Roman" w:hAnsi="Times New Roman" w:cs="Times New Roman"/>
          <w:i/>
          <w:lang w:eastAsia="ar-SA"/>
        </w:rPr>
        <w:t>(Trattamento dei dati personali)</w:t>
      </w:r>
    </w:p>
    <w:p w14:paraId="32C802EB" w14:textId="77777777" w:rsidR="00B7603F" w:rsidRPr="00902491" w:rsidRDefault="00B7603F" w:rsidP="00B7603F">
      <w:pPr>
        <w:tabs>
          <w:tab w:val="right" w:pos="424"/>
        </w:tabs>
        <w:suppressAutoHyphens/>
        <w:spacing w:after="0" w:line="240" w:lineRule="auto"/>
        <w:jc w:val="center"/>
        <w:rPr>
          <w:rFonts w:ascii="Times New Roman" w:eastAsia="Times New Roman" w:hAnsi="Times New Roman" w:cs="Times New Roman"/>
          <w:i/>
          <w:lang w:eastAsia="ar-SA"/>
        </w:rPr>
      </w:pPr>
    </w:p>
    <w:p w14:paraId="4630F521" w14:textId="77777777" w:rsidR="00521926" w:rsidRPr="00902491" w:rsidRDefault="00521926" w:rsidP="00902491">
      <w:pPr>
        <w:suppressAutoHyphens/>
        <w:spacing w:after="0" w:line="240" w:lineRule="auto"/>
        <w:ind w:firstLine="567"/>
        <w:jc w:val="both"/>
        <w:rPr>
          <w:rFonts w:ascii="Times New Roman" w:eastAsia="Times New Roman" w:hAnsi="Times New Roman" w:cs="Times New Roman"/>
          <w:lang w:eastAsia="ar-SA"/>
        </w:rPr>
      </w:pPr>
      <w:r w:rsidRPr="00902491">
        <w:rPr>
          <w:rFonts w:ascii="Times New Roman" w:eastAsia="Times New Roman" w:hAnsi="Times New Roman" w:cs="Times New Roman"/>
          <w:lang w:eastAsia="ar-SA"/>
        </w:rPr>
        <w:t xml:space="preserve">Ai sensi del </w:t>
      </w:r>
      <w:r w:rsidRPr="00902491">
        <w:rPr>
          <w:rFonts w:ascii="Times New Roman" w:eastAsia="Times New Roman" w:hAnsi="Times New Roman" w:cs="Times New Roman"/>
          <w:i/>
          <w:iCs/>
          <w:color w:val="000000"/>
          <w:lang w:eastAsia="ar-SA"/>
        </w:rPr>
        <w:t>Regolamento generale sulla protezione dei dati</w:t>
      </w:r>
      <w:r w:rsidRPr="00902491">
        <w:rPr>
          <w:rFonts w:ascii="Times New Roman" w:eastAsia="Times New Roman" w:hAnsi="Times New Roman" w:cs="Times New Roman"/>
          <w:color w:val="000000"/>
          <w:lang w:eastAsia="ar-SA"/>
        </w:rPr>
        <w:t xml:space="preserve"> (UE) 2016/679</w:t>
      </w:r>
      <w:r w:rsidRPr="00902491">
        <w:rPr>
          <w:rFonts w:ascii="Times New Roman" w:eastAsia="Times New Roman" w:hAnsi="Times New Roman" w:cs="Times New Roman"/>
          <w:lang w:eastAsia="ar-SA"/>
        </w:rPr>
        <w:t xml:space="preserve">, l’Università degli Studi </w:t>
      </w:r>
      <w:r w:rsidRPr="00902491">
        <w:rPr>
          <w:rFonts w:ascii="Times New Roman" w:eastAsia="Times New Roman" w:hAnsi="Times New Roman" w:cs="Times New Roman"/>
          <w:i/>
          <w:lang w:eastAsia="ar-SA"/>
        </w:rPr>
        <w:t xml:space="preserve">Magna </w:t>
      </w:r>
      <w:proofErr w:type="spellStart"/>
      <w:r w:rsidRPr="00902491">
        <w:rPr>
          <w:rFonts w:ascii="Times New Roman" w:eastAsia="Times New Roman" w:hAnsi="Times New Roman" w:cs="Times New Roman"/>
          <w:i/>
          <w:lang w:eastAsia="ar-SA"/>
        </w:rPr>
        <w:t>Græcia</w:t>
      </w:r>
      <w:proofErr w:type="spellEnd"/>
      <w:r w:rsidRPr="00902491">
        <w:rPr>
          <w:rFonts w:ascii="Times New Roman" w:eastAsia="Times New Roman" w:hAnsi="Times New Roman" w:cs="Times New Roman"/>
          <w:lang w:eastAsia="ar-SA"/>
        </w:rPr>
        <w:t xml:space="preserve"> di Catanzaro si impegna a rispettare il carattere riservato delle informazioni fornite dal candidato. </w:t>
      </w:r>
    </w:p>
    <w:p w14:paraId="5F38CC14" w14:textId="77777777" w:rsidR="00521926" w:rsidRPr="00902491" w:rsidRDefault="00521926" w:rsidP="00902491">
      <w:pPr>
        <w:suppressAutoHyphens/>
        <w:spacing w:after="0" w:line="240" w:lineRule="auto"/>
        <w:ind w:firstLine="567"/>
        <w:jc w:val="both"/>
        <w:rPr>
          <w:rFonts w:ascii="Times New Roman" w:eastAsia="Times New Roman" w:hAnsi="Times New Roman" w:cs="Times New Roman"/>
          <w:lang w:eastAsia="ar-SA"/>
        </w:rPr>
      </w:pPr>
      <w:r w:rsidRPr="00902491">
        <w:rPr>
          <w:rFonts w:ascii="Times New Roman" w:eastAsia="Times New Roman" w:hAnsi="Times New Roman" w:cs="Times New Roman"/>
          <w:lang w:eastAsia="ar-SA"/>
        </w:rPr>
        <w:t>Tutti i dati personali forniti saranno raccolti e custoditi presso l’Ufficio Concorsi - Area Risorse Umane - esclusivamente per le finalità di gestione della procedura selettiva e dell’eventuale procedimento di assunzione in servizio, nel rispetto delle disposizioni vigenti.</w:t>
      </w:r>
    </w:p>
    <w:p w14:paraId="20F9F3FC" w14:textId="77777777" w:rsidR="00521926" w:rsidRPr="00902491" w:rsidRDefault="00521926" w:rsidP="00902491">
      <w:pPr>
        <w:suppressAutoHyphens/>
        <w:spacing w:after="0" w:line="240" w:lineRule="auto"/>
        <w:ind w:firstLine="426"/>
        <w:jc w:val="both"/>
        <w:rPr>
          <w:rFonts w:ascii="Times New Roman" w:eastAsia="Times New Roman" w:hAnsi="Times New Roman" w:cs="Times New Roman"/>
          <w:strike/>
          <w:lang w:eastAsia="ar-SA"/>
        </w:rPr>
      </w:pPr>
    </w:p>
    <w:p w14:paraId="3011C06C" w14:textId="77777777" w:rsidR="00521926" w:rsidRPr="00902491" w:rsidRDefault="00521926" w:rsidP="00902491">
      <w:pPr>
        <w:keepNext/>
        <w:tabs>
          <w:tab w:val="left" w:pos="708"/>
          <w:tab w:val="left" w:pos="8656"/>
        </w:tabs>
        <w:suppressAutoHyphens/>
        <w:spacing w:after="0" w:line="240" w:lineRule="auto"/>
        <w:jc w:val="center"/>
        <w:outlineLvl w:val="5"/>
        <w:rPr>
          <w:rFonts w:ascii="Times New Roman" w:eastAsia="Times New Roman" w:hAnsi="Times New Roman" w:cs="Times New Roman"/>
          <w:b/>
          <w:bCs/>
          <w:u w:val="single"/>
          <w:lang w:eastAsia="ar-SA"/>
        </w:rPr>
      </w:pPr>
      <w:r w:rsidRPr="00902491">
        <w:rPr>
          <w:rFonts w:ascii="Times New Roman" w:eastAsia="Times New Roman" w:hAnsi="Times New Roman" w:cs="Times New Roman"/>
          <w:b/>
          <w:bCs/>
          <w:u w:val="single"/>
          <w:lang w:eastAsia="ar-SA"/>
        </w:rPr>
        <w:t>Art. 15</w:t>
      </w:r>
    </w:p>
    <w:p w14:paraId="340FB9B7" w14:textId="77777777" w:rsidR="00521926" w:rsidRPr="00902491" w:rsidRDefault="00521926" w:rsidP="00902491">
      <w:pPr>
        <w:suppressAutoHyphens/>
        <w:spacing w:after="0" w:line="240" w:lineRule="auto"/>
        <w:jc w:val="center"/>
        <w:rPr>
          <w:rFonts w:ascii="Times New Roman" w:eastAsia="Times New Roman" w:hAnsi="Times New Roman" w:cs="Times New Roman"/>
          <w:i/>
          <w:lang w:eastAsia="ar-SA"/>
        </w:rPr>
      </w:pPr>
      <w:r w:rsidRPr="00902491">
        <w:rPr>
          <w:rFonts w:ascii="Times New Roman" w:eastAsia="Times New Roman" w:hAnsi="Times New Roman" w:cs="Times New Roman"/>
          <w:i/>
          <w:lang w:eastAsia="ar-SA"/>
        </w:rPr>
        <w:t>(Rinvio)</w:t>
      </w:r>
    </w:p>
    <w:p w14:paraId="5A546A16" w14:textId="77777777" w:rsidR="00521926" w:rsidRPr="00902491" w:rsidRDefault="00521926" w:rsidP="00902491">
      <w:pPr>
        <w:suppressAutoHyphens/>
        <w:spacing w:after="0" w:line="240" w:lineRule="auto"/>
        <w:jc w:val="center"/>
        <w:rPr>
          <w:rFonts w:ascii="Times New Roman" w:eastAsia="Times New Roman" w:hAnsi="Times New Roman" w:cs="Times New Roman"/>
          <w:lang w:eastAsia="ar-SA"/>
        </w:rPr>
      </w:pPr>
    </w:p>
    <w:p w14:paraId="7376A834" w14:textId="77777777" w:rsidR="00521926" w:rsidRPr="00902491" w:rsidRDefault="00521926" w:rsidP="00902491">
      <w:pPr>
        <w:suppressAutoHyphens/>
        <w:spacing w:after="0" w:line="240" w:lineRule="auto"/>
        <w:ind w:firstLine="567"/>
        <w:jc w:val="both"/>
        <w:rPr>
          <w:rFonts w:ascii="Times New Roman" w:eastAsia="Times New Roman" w:hAnsi="Times New Roman" w:cs="Times New Roman"/>
          <w:lang w:eastAsia="ar-SA"/>
        </w:rPr>
      </w:pPr>
      <w:r w:rsidRPr="00902491">
        <w:rPr>
          <w:rFonts w:ascii="Times New Roman" w:eastAsia="Times New Roman" w:hAnsi="Times New Roman" w:cs="Times New Roman"/>
          <w:lang w:eastAsia="ar-SA"/>
        </w:rPr>
        <w:t>Per quanto non previsto nel presente bando, valgono le disposizioni legislative e regolamentari in materia di conferimento di incarichi professionali.</w:t>
      </w:r>
    </w:p>
    <w:p w14:paraId="2A1FC768" w14:textId="77777777" w:rsidR="00521926" w:rsidRPr="00902491" w:rsidRDefault="00521926" w:rsidP="00902491">
      <w:pPr>
        <w:suppressAutoHyphens/>
        <w:spacing w:after="0" w:line="240" w:lineRule="auto"/>
        <w:rPr>
          <w:rFonts w:ascii="Times New Roman" w:eastAsia="Times New Roman" w:hAnsi="Times New Roman" w:cs="Times New Roman"/>
          <w:lang w:eastAsia="ar-SA"/>
        </w:rPr>
      </w:pPr>
    </w:p>
    <w:p w14:paraId="2031A5A5" w14:textId="6BC92DEE" w:rsidR="00521926" w:rsidRPr="00902491" w:rsidRDefault="00521926" w:rsidP="00902491">
      <w:pPr>
        <w:suppressAutoHyphens/>
        <w:spacing w:after="0" w:line="240" w:lineRule="auto"/>
        <w:rPr>
          <w:rFonts w:ascii="Times New Roman" w:eastAsia="Times New Roman" w:hAnsi="Times New Roman" w:cs="Times New Roman"/>
          <w:i/>
          <w:lang w:eastAsia="ar-SA"/>
        </w:rPr>
      </w:pPr>
      <w:r w:rsidRPr="00902491">
        <w:rPr>
          <w:rFonts w:ascii="Times New Roman" w:eastAsia="Times New Roman" w:hAnsi="Times New Roman" w:cs="Times New Roman"/>
          <w:i/>
          <w:lang w:eastAsia="ar-SA"/>
        </w:rPr>
        <w:t xml:space="preserve">Catanzaro, </w:t>
      </w:r>
      <w:r w:rsidR="00902491" w:rsidRPr="00902491">
        <w:rPr>
          <w:rFonts w:ascii="Times New Roman" w:eastAsia="Times New Roman" w:hAnsi="Times New Roman" w:cs="Times New Roman"/>
          <w:i/>
          <w:lang w:eastAsia="ar-SA"/>
        </w:rPr>
        <w:t>26</w:t>
      </w:r>
      <w:r w:rsidR="00CC0C06" w:rsidRPr="00902491">
        <w:rPr>
          <w:rFonts w:ascii="Times New Roman" w:eastAsia="Times New Roman" w:hAnsi="Times New Roman" w:cs="Times New Roman"/>
          <w:i/>
          <w:lang w:eastAsia="ar-SA"/>
        </w:rPr>
        <w:t>.07.20</w:t>
      </w:r>
      <w:r w:rsidR="00902491" w:rsidRPr="00902491">
        <w:rPr>
          <w:rFonts w:ascii="Times New Roman" w:eastAsia="Times New Roman" w:hAnsi="Times New Roman" w:cs="Times New Roman"/>
          <w:i/>
          <w:lang w:eastAsia="ar-SA"/>
        </w:rPr>
        <w:t>22</w:t>
      </w:r>
    </w:p>
    <w:p w14:paraId="0E44A555" w14:textId="77777777" w:rsidR="00521926" w:rsidRPr="00902491" w:rsidRDefault="00521926" w:rsidP="00902491">
      <w:pPr>
        <w:suppressAutoHyphens/>
        <w:spacing w:after="0" w:line="240" w:lineRule="auto"/>
        <w:rPr>
          <w:rFonts w:ascii="Times New Roman" w:eastAsia="Times New Roman" w:hAnsi="Times New Roman" w:cs="Times New Roman"/>
          <w:lang w:eastAsia="ar-SA"/>
        </w:rPr>
      </w:pPr>
    </w:p>
    <w:p w14:paraId="7A875FEE" w14:textId="77777777" w:rsidR="00521926" w:rsidRPr="00902491" w:rsidRDefault="00521926" w:rsidP="00902491">
      <w:pPr>
        <w:suppressAutoHyphens/>
        <w:spacing w:after="0" w:line="240" w:lineRule="auto"/>
        <w:ind w:firstLine="5387"/>
        <w:jc w:val="center"/>
        <w:rPr>
          <w:rFonts w:ascii="Times New Roman" w:eastAsia="Times New Roman" w:hAnsi="Times New Roman" w:cs="Times New Roman"/>
          <w:lang w:eastAsia="ar-SA"/>
        </w:rPr>
      </w:pPr>
    </w:p>
    <w:p w14:paraId="36781430" w14:textId="77777777" w:rsidR="00521926" w:rsidRPr="00902491" w:rsidRDefault="00521926" w:rsidP="00902491">
      <w:pPr>
        <w:suppressAutoHyphens/>
        <w:spacing w:after="0" w:line="240" w:lineRule="auto"/>
        <w:ind w:firstLine="5387"/>
        <w:jc w:val="center"/>
        <w:rPr>
          <w:rFonts w:ascii="Times New Roman" w:eastAsia="Times New Roman" w:hAnsi="Times New Roman" w:cs="Times New Roman"/>
          <w:b/>
          <w:lang w:eastAsia="ar-SA"/>
        </w:rPr>
      </w:pPr>
      <w:r w:rsidRPr="00902491">
        <w:rPr>
          <w:rFonts w:ascii="Times New Roman" w:eastAsia="Times New Roman" w:hAnsi="Times New Roman" w:cs="Times New Roman"/>
          <w:b/>
          <w:lang w:eastAsia="ar-SA"/>
        </w:rPr>
        <w:t>Il Rettore</w:t>
      </w:r>
    </w:p>
    <w:p w14:paraId="386AA3BF" w14:textId="17651242" w:rsidR="00521926" w:rsidRPr="0068350D" w:rsidRDefault="00521926" w:rsidP="00902491">
      <w:pPr>
        <w:suppressAutoHyphens/>
        <w:spacing w:after="0" w:line="240" w:lineRule="auto"/>
        <w:ind w:firstLine="5387"/>
        <w:jc w:val="center"/>
        <w:rPr>
          <w:rFonts w:ascii="Times New Roman" w:eastAsia="Times New Roman" w:hAnsi="Times New Roman" w:cs="Times New Roman"/>
          <w:lang w:eastAsia="ar-SA"/>
        </w:rPr>
      </w:pPr>
      <w:r w:rsidRPr="00902491">
        <w:rPr>
          <w:rFonts w:ascii="Times New Roman" w:eastAsia="Times New Roman" w:hAnsi="Times New Roman" w:cs="Times New Roman"/>
          <w:i/>
          <w:lang w:eastAsia="ar-SA"/>
        </w:rPr>
        <w:t>Prof. Giovambattista De Sarro</w:t>
      </w:r>
    </w:p>
    <w:sectPr w:rsidR="00521926" w:rsidRPr="0068350D" w:rsidSect="00AD0CBD">
      <w:footerReference w:type="default" r:id="rId14"/>
      <w:pgSz w:w="11906" w:h="16838"/>
      <w:pgMar w:top="2722"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6D29B4" w14:textId="77777777" w:rsidR="00963836" w:rsidRDefault="00963836" w:rsidP="00535293">
      <w:pPr>
        <w:spacing w:after="0" w:line="240" w:lineRule="auto"/>
      </w:pPr>
      <w:r>
        <w:separator/>
      </w:r>
    </w:p>
  </w:endnote>
  <w:endnote w:type="continuationSeparator" w:id="0">
    <w:p w14:paraId="4930143F" w14:textId="77777777" w:rsidR="00963836" w:rsidRDefault="00963836" w:rsidP="005352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77971271"/>
      <w:docPartObj>
        <w:docPartGallery w:val="Page Numbers (Bottom of Page)"/>
        <w:docPartUnique/>
      </w:docPartObj>
    </w:sdtPr>
    <w:sdtContent>
      <w:p w14:paraId="1853BB19" w14:textId="50FF968D" w:rsidR="00400458" w:rsidRDefault="00400458">
        <w:pPr>
          <w:pStyle w:val="Pidipagina"/>
          <w:jc w:val="right"/>
        </w:pPr>
        <w:r>
          <w:fldChar w:fldCharType="begin"/>
        </w:r>
        <w:r>
          <w:instrText>PAGE   \* MERGEFORMAT</w:instrText>
        </w:r>
        <w:r>
          <w:fldChar w:fldCharType="separate"/>
        </w:r>
        <w:r>
          <w:t>2</w:t>
        </w:r>
        <w:r>
          <w:fldChar w:fldCharType="end"/>
        </w:r>
      </w:p>
    </w:sdtContent>
  </w:sdt>
  <w:p w14:paraId="231515C7" w14:textId="77777777" w:rsidR="00400458" w:rsidRDefault="00400458">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A2F98F" w14:textId="77777777" w:rsidR="00963836" w:rsidRDefault="00963836" w:rsidP="00535293">
      <w:pPr>
        <w:spacing w:after="0" w:line="240" w:lineRule="auto"/>
      </w:pPr>
      <w:r>
        <w:separator/>
      </w:r>
    </w:p>
  </w:footnote>
  <w:footnote w:type="continuationSeparator" w:id="0">
    <w:p w14:paraId="0BF66E70" w14:textId="77777777" w:rsidR="00963836" w:rsidRDefault="00963836" w:rsidP="0053529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A62295"/>
    <w:multiLevelType w:val="hybridMultilevel"/>
    <w:tmpl w:val="BE88FC6E"/>
    <w:lvl w:ilvl="0" w:tplc="04100001">
      <w:start w:val="1"/>
      <w:numFmt w:val="bullet"/>
      <w:lvlText w:val=""/>
      <w:lvlJc w:val="left"/>
      <w:pPr>
        <w:ind w:left="1440" w:hanging="360"/>
      </w:pPr>
      <w:rPr>
        <w:rFonts w:ascii="Symbol" w:hAnsi="Symbol" w:hint="default"/>
      </w:rPr>
    </w:lvl>
    <w:lvl w:ilvl="1" w:tplc="04100003">
      <w:start w:val="1"/>
      <w:numFmt w:val="bullet"/>
      <w:lvlText w:val="o"/>
      <w:lvlJc w:val="left"/>
      <w:pPr>
        <w:ind w:left="2160" w:hanging="360"/>
      </w:pPr>
      <w:rPr>
        <w:rFonts w:ascii="Courier New" w:hAnsi="Courier New" w:cs="Courier New" w:hint="default"/>
      </w:rPr>
    </w:lvl>
    <w:lvl w:ilvl="2" w:tplc="04100005">
      <w:start w:val="1"/>
      <w:numFmt w:val="bullet"/>
      <w:lvlText w:val=""/>
      <w:lvlJc w:val="left"/>
      <w:pPr>
        <w:ind w:left="2880" w:hanging="360"/>
      </w:pPr>
      <w:rPr>
        <w:rFonts w:ascii="Wingdings" w:hAnsi="Wingdings" w:hint="default"/>
      </w:rPr>
    </w:lvl>
    <w:lvl w:ilvl="3" w:tplc="04100001">
      <w:start w:val="1"/>
      <w:numFmt w:val="bullet"/>
      <w:lvlText w:val=""/>
      <w:lvlJc w:val="left"/>
      <w:pPr>
        <w:ind w:left="3600" w:hanging="360"/>
      </w:pPr>
      <w:rPr>
        <w:rFonts w:ascii="Symbol" w:hAnsi="Symbol" w:hint="default"/>
      </w:rPr>
    </w:lvl>
    <w:lvl w:ilvl="4" w:tplc="04100003">
      <w:start w:val="1"/>
      <w:numFmt w:val="bullet"/>
      <w:lvlText w:val="o"/>
      <w:lvlJc w:val="left"/>
      <w:pPr>
        <w:ind w:left="4320" w:hanging="360"/>
      </w:pPr>
      <w:rPr>
        <w:rFonts w:ascii="Courier New" w:hAnsi="Courier New" w:cs="Courier New" w:hint="default"/>
      </w:rPr>
    </w:lvl>
    <w:lvl w:ilvl="5" w:tplc="04100005">
      <w:start w:val="1"/>
      <w:numFmt w:val="bullet"/>
      <w:lvlText w:val=""/>
      <w:lvlJc w:val="left"/>
      <w:pPr>
        <w:ind w:left="5040" w:hanging="360"/>
      </w:pPr>
      <w:rPr>
        <w:rFonts w:ascii="Wingdings" w:hAnsi="Wingdings" w:hint="default"/>
      </w:rPr>
    </w:lvl>
    <w:lvl w:ilvl="6" w:tplc="04100001">
      <w:start w:val="1"/>
      <w:numFmt w:val="bullet"/>
      <w:lvlText w:val=""/>
      <w:lvlJc w:val="left"/>
      <w:pPr>
        <w:ind w:left="5760" w:hanging="360"/>
      </w:pPr>
      <w:rPr>
        <w:rFonts w:ascii="Symbol" w:hAnsi="Symbol" w:hint="default"/>
      </w:rPr>
    </w:lvl>
    <w:lvl w:ilvl="7" w:tplc="04100003">
      <w:start w:val="1"/>
      <w:numFmt w:val="bullet"/>
      <w:lvlText w:val="o"/>
      <w:lvlJc w:val="left"/>
      <w:pPr>
        <w:ind w:left="6480" w:hanging="360"/>
      </w:pPr>
      <w:rPr>
        <w:rFonts w:ascii="Courier New" w:hAnsi="Courier New" w:cs="Courier New" w:hint="default"/>
      </w:rPr>
    </w:lvl>
    <w:lvl w:ilvl="8" w:tplc="04100005">
      <w:start w:val="1"/>
      <w:numFmt w:val="bullet"/>
      <w:lvlText w:val=""/>
      <w:lvlJc w:val="left"/>
      <w:pPr>
        <w:ind w:left="7200" w:hanging="360"/>
      </w:pPr>
      <w:rPr>
        <w:rFonts w:ascii="Wingdings" w:hAnsi="Wingdings" w:hint="default"/>
      </w:rPr>
    </w:lvl>
  </w:abstractNum>
  <w:abstractNum w:abstractNumId="1" w15:restartNumberingAfterBreak="0">
    <w:nsid w:val="0EB72701"/>
    <w:multiLevelType w:val="hybridMultilevel"/>
    <w:tmpl w:val="5B5689AC"/>
    <w:lvl w:ilvl="0" w:tplc="E4287440">
      <w:numFmt w:val="bullet"/>
      <w:lvlText w:val="-"/>
      <w:lvlJc w:val="left"/>
      <w:pPr>
        <w:ind w:left="720" w:hanging="360"/>
      </w:pPr>
      <w:rPr>
        <w:rFonts w:ascii="Times New Roman" w:eastAsia="Calibri" w:hAnsi="Times New Roman" w:cs="Times New Roman"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2" w15:restartNumberingAfterBreak="0">
    <w:nsid w:val="2A9979FE"/>
    <w:multiLevelType w:val="hybridMultilevel"/>
    <w:tmpl w:val="3FAAE5D6"/>
    <w:lvl w:ilvl="0" w:tplc="2B5481AC">
      <w:numFmt w:val="bullet"/>
      <w:lvlText w:val="-"/>
      <w:lvlJc w:val="left"/>
      <w:pPr>
        <w:ind w:left="720" w:hanging="360"/>
      </w:pPr>
      <w:rPr>
        <w:rFonts w:ascii="Times New Roman" w:eastAsia="Calibri" w:hAnsi="Times New Roman" w:cs="Times New Roman"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3" w15:restartNumberingAfterBreak="0">
    <w:nsid w:val="3352188E"/>
    <w:multiLevelType w:val="hybridMultilevel"/>
    <w:tmpl w:val="9186428A"/>
    <w:lvl w:ilvl="0" w:tplc="FACAA756">
      <w:start w:val="1"/>
      <w:numFmt w:val="decimal"/>
      <w:lvlText w:val="%1."/>
      <w:lvlJc w:val="left"/>
      <w:pPr>
        <w:ind w:left="927" w:hanging="360"/>
      </w:pPr>
      <w:rPr>
        <w:b/>
      </w:rPr>
    </w:lvl>
    <w:lvl w:ilvl="1" w:tplc="04100019">
      <w:start w:val="1"/>
      <w:numFmt w:val="lowerLetter"/>
      <w:lvlText w:val="%2."/>
      <w:lvlJc w:val="left"/>
      <w:pPr>
        <w:ind w:left="1647" w:hanging="360"/>
      </w:pPr>
    </w:lvl>
    <w:lvl w:ilvl="2" w:tplc="0410001B">
      <w:start w:val="1"/>
      <w:numFmt w:val="lowerRoman"/>
      <w:lvlText w:val="%3."/>
      <w:lvlJc w:val="right"/>
      <w:pPr>
        <w:ind w:left="2367" w:hanging="180"/>
      </w:pPr>
    </w:lvl>
    <w:lvl w:ilvl="3" w:tplc="0410000F">
      <w:start w:val="1"/>
      <w:numFmt w:val="decimal"/>
      <w:lvlText w:val="%4."/>
      <w:lvlJc w:val="left"/>
      <w:pPr>
        <w:ind w:left="3087" w:hanging="360"/>
      </w:pPr>
    </w:lvl>
    <w:lvl w:ilvl="4" w:tplc="04100019">
      <w:start w:val="1"/>
      <w:numFmt w:val="lowerLetter"/>
      <w:lvlText w:val="%5."/>
      <w:lvlJc w:val="left"/>
      <w:pPr>
        <w:ind w:left="3807" w:hanging="360"/>
      </w:pPr>
    </w:lvl>
    <w:lvl w:ilvl="5" w:tplc="0410001B">
      <w:start w:val="1"/>
      <w:numFmt w:val="lowerRoman"/>
      <w:lvlText w:val="%6."/>
      <w:lvlJc w:val="right"/>
      <w:pPr>
        <w:ind w:left="4527" w:hanging="180"/>
      </w:pPr>
    </w:lvl>
    <w:lvl w:ilvl="6" w:tplc="0410000F">
      <w:start w:val="1"/>
      <w:numFmt w:val="decimal"/>
      <w:lvlText w:val="%7."/>
      <w:lvlJc w:val="left"/>
      <w:pPr>
        <w:ind w:left="5247" w:hanging="360"/>
      </w:pPr>
    </w:lvl>
    <w:lvl w:ilvl="7" w:tplc="04100019">
      <w:start w:val="1"/>
      <w:numFmt w:val="lowerLetter"/>
      <w:lvlText w:val="%8."/>
      <w:lvlJc w:val="left"/>
      <w:pPr>
        <w:ind w:left="5967" w:hanging="360"/>
      </w:pPr>
    </w:lvl>
    <w:lvl w:ilvl="8" w:tplc="0410001B">
      <w:start w:val="1"/>
      <w:numFmt w:val="lowerRoman"/>
      <w:lvlText w:val="%9."/>
      <w:lvlJc w:val="right"/>
      <w:pPr>
        <w:ind w:left="6687" w:hanging="180"/>
      </w:pPr>
    </w:lvl>
  </w:abstractNum>
  <w:abstractNum w:abstractNumId="4" w15:restartNumberingAfterBreak="0">
    <w:nsid w:val="36826212"/>
    <w:multiLevelType w:val="hybridMultilevel"/>
    <w:tmpl w:val="4ECA359E"/>
    <w:lvl w:ilvl="0" w:tplc="A3A8E9D6">
      <w:start w:val="1"/>
      <w:numFmt w:val="upperLetter"/>
      <w:lvlText w:val="%1."/>
      <w:lvlJc w:val="left"/>
      <w:pPr>
        <w:ind w:left="720" w:hanging="360"/>
      </w:pPr>
      <w:rPr>
        <w:b/>
        <w:u w:val="single"/>
      </w:r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5" w15:restartNumberingAfterBreak="0">
    <w:nsid w:val="4C966676"/>
    <w:multiLevelType w:val="hybridMultilevel"/>
    <w:tmpl w:val="F370B1D6"/>
    <w:lvl w:ilvl="0" w:tplc="04100017">
      <w:start w:val="1"/>
      <w:numFmt w:val="lowerLetter"/>
      <w:lvlText w:val="%1)"/>
      <w:lvlJc w:val="left"/>
      <w:pPr>
        <w:ind w:left="502" w:hanging="360"/>
      </w:pPr>
    </w:lvl>
    <w:lvl w:ilvl="1" w:tplc="04100019">
      <w:start w:val="1"/>
      <w:numFmt w:val="lowerLetter"/>
      <w:lvlText w:val="%2."/>
      <w:lvlJc w:val="left"/>
      <w:pPr>
        <w:ind w:left="1222" w:hanging="360"/>
      </w:pPr>
    </w:lvl>
    <w:lvl w:ilvl="2" w:tplc="0410001B">
      <w:start w:val="1"/>
      <w:numFmt w:val="lowerRoman"/>
      <w:lvlText w:val="%3."/>
      <w:lvlJc w:val="right"/>
      <w:pPr>
        <w:ind w:left="1942" w:hanging="180"/>
      </w:pPr>
    </w:lvl>
    <w:lvl w:ilvl="3" w:tplc="0410000F">
      <w:start w:val="1"/>
      <w:numFmt w:val="decimal"/>
      <w:lvlText w:val="%4."/>
      <w:lvlJc w:val="left"/>
      <w:pPr>
        <w:ind w:left="2662" w:hanging="360"/>
      </w:pPr>
    </w:lvl>
    <w:lvl w:ilvl="4" w:tplc="04100019">
      <w:start w:val="1"/>
      <w:numFmt w:val="lowerLetter"/>
      <w:lvlText w:val="%5."/>
      <w:lvlJc w:val="left"/>
      <w:pPr>
        <w:ind w:left="3382" w:hanging="360"/>
      </w:pPr>
    </w:lvl>
    <w:lvl w:ilvl="5" w:tplc="0410001B">
      <w:start w:val="1"/>
      <w:numFmt w:val="lowerRoman"/>
      <w:lvlText w:val="%6."/>
      <w:lvlJc w:val="right"/>
      <w:pPr>
        <w:ind w:left="4102" w:hanging="180"/>
      </w:pPr>
    </w:lvl>
    <w:lvl w:ilvl="6" w:tplc="0410000F">
      <w:start w:val="1"/>
      <w:numFmt w:val="decimal"/>
      <w:lvlText w:val="%7."/>
      <w:lvlJc w:val="left"/>
      <w:pPr>
        <w:ind w:left="4822" w:hanging="360"/>
      </w:pPr>
    </w:lvl>
    <w:lvl w:ilvl="7" w:tplc="04100019">
      <w:start w:val="1"/>
      <w:numFmt w:val="lowerLetter"/>
      <w:lvlText w:val="%8."/>
      <w:lvlJc w:val="left"/>
      <w:pPr>
        <w:ind w:left="5542" w:hanging="360"/>
      </w:pPr>
    </w:lvl>
    <w:lvl w:ilvl="8" w:tplc="0410001B">
      <w:start w:val="1"/>
      <w:numFmt w:val="lowerRoman"/>
      <w:lvlText w:val="%9."/>
      <w:lvlJc w:val="right"/>
      <w:pPr>
        <w:ind w:left="6262" w:hanging="180"/>
      </w:pPr>
    </w:lvl>
  </w:abstractNum>
  <w:num w:numId="1" w16cid:durableId="106444747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087654321">
    <w:abstractNumId w:val="1"/>
  </w:num>
  <w:num w:numId="3" w16cid:durableId="1641034147">
    <w:abstractNumId w:val="2"/>
  </w:num>
  <w:num w:numId="4" w16cid:durableId="19446848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06976404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35796898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1926"/>
    <w:rsid w:val="00037622"/>
    <w:rsid w:val="000536D9"/>
    <w:rsid w:val="00053DF9"/>
    <w:rsid w:val="000F3B20"/>
    <w:rsid w:val="001A0CCF"/>
    <w:rsid w:val="001D7E98"/>
    <w:rsid w:val="001F2714"/>
    <w:rsid w:val="0027672F"/>
    <w:rsid w:val="00280601"/>
    <w:rsid w:val="002D4243"/>
    <w:rsid w:val="002F4E47"/>
    <w:rsid w:val="00324A46"/>
    <w:rsid w:val="0034607E"/>
    <w:rsid w:val="00360C6A"/>
    <w:rsid w:val="003E4E16"/>
    <w:rsid w:val="003F7C2E"/>
    <w:rsid w:val="00400458"/>
    <w:rsid w:val="004C049E"/>
    <w:rsid w:val="00521926"/>
    <w:rsid w:val="00535293"/>
    <w:rsid w:val="00570D6F"/>
    <w:rsid w:val="005C5469"/>
    <w:rsid w:val="00604CB6"/>
    <w:rsid w:val="00633861"/>
    <w:rsid w:val="006401EA"/>
    <w:rsid w:val="00642F33"/>
    <w:rsid w:val="00660C7B"/>
    <w:rsid w:val="006739B8"/>
    <w:rsid w:val="0068350D"/>
    <w:rsid w:val="006C0310"/>
    <w:rsid w:val="006D4A5A"/>
    <w:rsid w:val="006E60BD"/>
    <w:rsid w:val="007471A4"/>
    <w:rsid w:val="00750AED"/>
    <w:rsid w:val="00756366"/>
    <w:rsid w:val="0077747F"/>
    <w:rsid w:val="007A7B46"/>
    <w:rsid w:val="007B19D8"/>
    <w:rsid w:val="007B7811"/>
    <w:rsid w:val="007D75E1"/>
    <w:rsid w:val="007E2DAE"/>
    <w:rsid w:val="0084564D"/>
    <w:rsid w:val="008615DE"/>
    <w:rsid w:val="008E27FC"/>
    <w:rsid w:val="00902491"/>
    <w:rsid w:val="00943579"/>
    <w:rsid w:val="00963836"/>
    <w:rsid w:val="00A40440"/>
    <w:rsid w:val="00A65584"/>
    <w:rsid w:val="00A90B00"/>
    <w:rsid w:val="00A93175"/>
    <w:rsid w:val="00AA5442"/>
    <w:rsid w:val="00AD0CBD"/>
    <w:rsid w:val="00B7603F"/>
    <w:rsid w:val="00B96060"/>
    <w:rsid w:val="00BB456C"/>
    <w:rsid w:val="00BE2F1D"/>
    <w:rsid w:val="00BF77C5"/>
    <w:rsid w:val="00C13A5E"/>
    <w:rsid w:val="00CA59C9"/>
    <w:rsid w:val="00CC0C06"/>
    <w:rsid w:val="00D04E78"/>
    <w:rsid w:val="00D54F72"/>
    <w:rsid w:val="00D608B3"/>
    <w:rsid w:val="00D60906"/>
    <w:rsid w:val="00DB5B7A"/>
    <w:rsid w:val="00DF08D9"/>
    <w:rsid w:val="00E71AAE"/>
    <w:rsid w:val="00EB3811"/>
    <w:rsid w:val="00EE3543"/>
    <w:rsid w:val="00EE74D2"/>
    <w:rsid w:val="00F13272"/>
    <w:rsid w:val="00F27451"/>
    <w:rsid w:val="00F707C7"/>
    <w:rsid w:val="00F912C8"/>
    <w:rsid w:val="00FA57BD"/>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E5C3DE"/>
  <w15:docId w15:val="{693BF205-DBD9-453C-B3E2-4B952265EA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link w:val="TestofumettoCarattere"/>
    <w:uiPriority w:val="99"/>
    <w:semiHidden/>
    <w:unhideWhenUsed/>
    <w:rsid w:val="00053DF9"/>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053DF9"/>
    <w:rPr>
      <w:rFonts w:ascii="Tahoma" w:hAnsi="Tahoma" w:cs="Tahoma"/>
      <w:sz w:val="16"/>
      <w:szCs w:val="16"/>
    </w:rPr>
  </w:style>
  <w:style w:type="paragraph" w:styleId="Intestazione">
    <w:name w:val="header"/>
    <w:basedOn w:val="Normale"/>
    <w:link w:val="IntestazioneCarattere"/>
    <w:uiPriority w:val="99"/>
    <w:unhideWhenUsed/>
    <w:rsid w:val="00535293"/>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535293"/>
  </w:style>
  <w:style w:type="paragraph" w:styleId="Pidipagina">
    <w:name w:val="footer"/>
    <w:basedOn w:val="Normale"/>
    <w:link w:val="PidipaginaCarattere"/>
    <w:uiPriority w:val="99"/>
    <w:unhideWhenUsed/>
    <w:rsid w:val="00535293"/>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535293"/>
  </w:style>
  <w:style w:type="paragraph" w:styleId="Paragrafoelenco">
    <w:name w:val="List Paragraph"/>
    <w:basedOn w:val="Normale"/>
    <w:uiPriority w:val="34"/>
    <w:qFormat/>
    <w:rsid w:val="00B96060"/>
    <w:pPr>
      <w:ind w:left="720"/>
      <w:contextualSpacing/>
    </w:pPr>
  </w:style>
  <w:style w:type="character" w:styleId="Collegamentoipertestuale">
    <w:name w:val="Hyperlink"/>
    <w:basedOn w:val="Carpredefinitoparagrafo"/>
    <w:uiPriority w:val="99"/>
    <w:unhideWhenUsed/>
    <w:rsid w:val="00280601"/>
    <w:rPr>
      <w:color w:val="0563C1" w:themeColor="hyperlink"/>
      <w:u w:val="single"/>
    </w:rPr>
  </w:style>
  <w:style w:type="character" w:styleId="Menzionenonrisolta">
    <w:name w:val="Unresolved Mention"/>
    <w:basedOn w:val="Carpredefinitoparagrafo"/>
    <w:uiPriority w:val="99"/>
    <w:semiHidden/>
    <w:unhideWhenUsed/>
    <w:rsid w:val="0028060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64800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rotocollo@cert.unicz.it" TargetMode="External"/><Relationship Id="rId13" Type="http://schemas.openxmlformats.org/officeDocument/2006/relationships/hyperlink" Target="mailto:guaglianone@unicz.i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ivan.vaccari@unicz.it"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unicz.it/"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web.unicz.it/it/page/privacy" TargetMode="External"/><Relationship Id="rId4" Type="http://schemas.openxmlformats.org/officeDocument/2006/relationships/settings" Target="settings.xml"/><Relationship Id="rId9" Type="http://schemas.openxmlformats.org/officeDocument/2006/relationships/hyperlink" Target="http://www.unicz.it/datipersonali" TargetMode="External"/><Relationship Id="rId14" Type="http://schemas.openxmlformats.org/officeDocument/2006/relationships/footer" Target="footer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4903ACA-335F-4658-AAE3-425D78032B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3807</Words>
  <Characters>21702</Characters>
  <Application>Microsoft Office Word</Application>
  <DocSecurity>0</DocSecurity>
  <Lines>180</Lines>
  <Paragraphs>50</Paragraphs>
  <ScaleCrop>false</ScaleCrop>
  <HeadingPairs>
    <vt:vector size="2" baseType="variant">
      <vt:variant>
        <vt:lpstr>Titolo</vt:lpstr>
      </vt:variant>
      <vt:variant>
        <vt:i4>1</vt:i4>
      </vt:variant>
    </vt:vector>
  </HeadingPairs>
  <TitlesOfParts>
    <vt:vector size="1" baseType="lpstr">
      <vt:lpstr/>
    </vt:vector>
  </TitlesOfParts>
  <Company>Olidata S.p.A.</Company>
  <LinksUpToDate>false</LinksUpToDate>
  <CharactersWithSpaces>25459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Mariateresa De Vinci</dc:creator>
  <cp:lastModifiedBy>Rossana Albi</cp:lastModifiedBy>
  <cp:revision>2</cp:revision>
  <cp:lastPrinted>2022-07-26T09:07:00Z</cp:lastPrinted>
  <dcterms:created xsi:type="dcterms:W3CDTF">2022-08-02T11:25:00Z</dcterms:created>
  <dcterms:modified xsi:type="dcterms:W3CDTF">2022-08-02T11:25:00Z</dcterms:modified>
</cp:coreProperties>
</file>